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8C7DE7F" w14:textId="62D47389" w:rsidR="004C4234" w:rsidRPr="00F25C9E" w:rsidRDefault="004C4234" w:rsidP="004C4234">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169010E8" w14:textId="16AF6C25" w:rsidR="004C4234" w:rsidRDefault="004C4234" w:rsidP="004C4234">
      <w:pPr>
        <w:tabs>
          <w:tab w:val="left" w:pos="3120"/>
          <w:tab w:val="right" w:pos="9026"/>
        </w:tabs>
        <w:rPr>
          <w:rFonts w:ascii="Calibri" w:eastAsia="Calibri" w:hAnsi="Calibri" w:cs="Calibri"/>
          <w:sz w:val="28"/>
          <w:szCs w:val="28"/>
          <w:lang w:val="en-GB"/>
        </w:rPr>
      </w:pPr>
    </w:p>
    <w:p w14:paraId="09CAF17B" w14:textId="77777777" w:rsidR="004C4234" w:rsidRDefault="004C4234" w:rsidP="000E5DEF">
      <w:pPr>
        <w:tabs>
          <w:tab w:val="right" w:pos="9026"/>
        </w:tabs>
        <w:jc w:val="center"/>
        <w:rPr>
          <w:rFonts w:ascii="Calibri" w:eastAsia="Calibri" w:hAnsi="Calibri" w:cs="Calibri"/>
          <w:sz w:val="28"/>
          <w:szCs w:val="28"/>
          <w:lang w:val="en-GB"/>
        </w:rPr>
      </w:pPr>
    </w:p>
    <w:p w14:paraId="4EAD0147" w14:textId="72C3B30F"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496AED">
        <w:rPr>
          <w:rFonts w:ascii="Calibri" w:eastAsia="Calibri" w:hAnsi="Calibri" w:cs="Calibri"/>
          <w:sz w:val="28"/>
          <w:szCs w:val="28"/>
          <w:lang w:val="en-GB"/>
        </w:rPr>
        <w:t xml:space="preserve">Annual </w:t>
      </w:r>
      <w:r w:rsidR="004C4234">
        <w:rPr>
          <w:rFonts w:ascii="Calibri" w:eastAsia="Calibri" w:hAnsi="Calibri" w:cs="Calibri"/>
          <w:sz w:val="28"/>
          <w:szCs w:val="28"/>
          <w:lang w:val="en-GB"/>
        </w:rPr>
        <w:t xml:space="preserve">General </w:t>
      </w:r>
      <w:r w:rsidR="00E66FE5">
        <w:rPr>
          <w:rFonts w:ascii="Calibri" w:eastAsia="Calibri" w:hAnsi="Calibri" w:cs="Calibri"/>
          <w:sz w:val="28"/>
          <w:szCs w:val="28"/>
          <w:lang w:val="en-GB"/>
        </w:rPr>
        <w:t>M</w:t>
      </w:r>
      <w:r w:rsidRPr="009E5A00">
        <w:rPr>
          <w:rFonts w:ascii="Calibri" w:eastAsia="Calibri" w:hAnsi="Calibri" w:cs="Calibri"/>
          <w:sz w:val="28"/>
          <w:szCs w:val="28"/>
          <w:lang w:val="en-GB"/>
        </w:rPr>
        <w:t xml:space="preserve">eeting held </w:t>
      </w:r>
      <w:r w:rsidR="00496AED">
        <w:rPr>
          <w:rFonts w:ascii="Calibri" w:eastAsia="Calibri" w:hAnsi="Calibri" w:cs="Calibri"/>
          <w:sz w:val="28"/>
          <w:szCs w:val="28"/>
          <w:lang w:val="en-GB"/>
        </w:rPr>
        <w:t>1</w:t>
      </w:r>
      <w:r w:rsidR="004C4234">
        <w:rPr>
          <w:rFonts w:ascii="Calibri" w:eastAsia="Calibri" w:hAnsi="Calibri" w:cs="Calibri"/>
          <w:sz w:val="28"/>
          <w:szCs w:val="28"/>
          <w:lang w:val="en-GB"/>
        </w:rPr>
        <w:t>4</w:t>
      </w:r>
      <w:r w:rsidR="00496AED">
        <w:rPr>
          <w:rFonts w:ascii="Calibri" w:eastAsia="Calibri" w:hAnsi="Calibri" w:cs="Calibri"/>
          <w:sz w:val="28"/>
          <w:szCs w:val="28"/>
          <w:lang w:val="en-GB"/>
        </w:rPr>
        <w:t xml:space="preserve"> May</w:t>
      </w:r>
      <w:r w:rsidR="005A5681">
        <w:rPr>
          <w:rFonts w:ascii="Calibri" w:eastAsia="Calibri" w:hAnsi="Calibri" w:cs="Calibri"/>
          <w:sz w:val="28"/>
          <w:szCs w:val="28"/>
          <w:lang w:val="en-GB"/>
        </w:rPr>
        <w:t xml:space="preserve"> 202</w:t>
      </w:r>
      <w:r w:rsidR="004C4234">
        <w:rPr>
          <w:rFonts w:ascii="Calibri" w:eastAsia="Calibri" w:hAnsi="Calibri" w:cs="Calibri"/>
          <w:sz w:val="28"/>
          <w:szCs w:val="28"/>
          <w:lang w:val="en-GB"/>
        </w:rPr>
        <w:t>4</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208717E2" w:rsidR="00CB0AE5" w:rsidRDefault="00862B6D" w:rsidP="00CB0AE5">
      <w:pPr>
        <w:rPr>
          <w:rFonts w:ascii="Calibri" w:hAnsi="Calibri"/>
          <w:sz w:val="22"/>
          <w:szCs w:val="22"/>
        </w:rPr>
      </w:pPr>
      <w:r w:rsidRPr="00241875">
        <w:rPr>
          <w:rFonts w:ascii="Calibri" w:hAnsi="Calibri"/>
          <w:sz w:val="22"/>
          <w:szCs w:val="22"/>
          <w:lang w:val="en-GB"/>
        </w:rPr>
        <w:t>Present</w:t>
      </w:r>
      <w:r w:rsidRPr="00241875">
        <w:rPr>
          <w:rFonts w:ascii="Calibri" w:hAnsi="Calibri"/>
          <w:lang w:val="en-GB"/>
        </w:rPr>
        <w:t>:</w:t>
      </w:r>
      <w:r w:rsidRPr="00241875">
        <w:rPr>
          <w:rFonts w:ascii="Calibri" w:hAnsi="Calibri"/>
          <w:sz w:val="22"/>
          <w:szCs w:val="22"/>
          <w:lang w:val="en-GB"/>
        </w:rPr>
        <w:t xml:space="preserve"> </w:t>
      </w:r>
      <w:r w:rsidRPr="00241875">
        <w:rPr>
          <w:rFonts w:ascii="Calibri" w:hAnsi="Calibri"/>
          <w:lang w:val="en-GB"/>
        </w:rPr>
        <w:t>C</w:t>
      </w:r>
      <w:r w:rsidR="00161DA1" w:rsidRPr="00241875">
        <w:rPr>
          <w:rFonts w:ascii="Calibri" w:hAnsi="Calibri"/>
          <w:lang w:val="en-GB"/>
        </w:rPr>
        <w:t>ounci</w:t>
      </w:r>
      <w:r w:rsidRPr="00241875">
        <w:rPr>
          <w:rFonts w:ascii="Calibri" w:hAnsi="Calibri"/>
          <w:lang w:val="en-GB"/>
        </w:rPr>
        <w:t>ll</w:t>
      </w:r>
      <w:r w:rsidR="00161DA1" w:rsidRPr="00241875">
        <w:rPr>
          <w:rFonts w:ascii="Calibri" w:hAnsi="Calibri"/>
          <w:lang w:val="en-GB"/>
        </w:rPr>
        <w:t>o</w:t>
      </w:r>
      <w:r w:rsidRPr="00241875">
        <w:rPr>
          <w:rFonts w:ascii="Calibri" w:hAnsi="Calibri"/>
          <w:lang w:val="en-GB"/>
        </w:rPr>
        <w:t>r</w:t>
      </w:r>
      <w:r w:rsidR="00CB0AE5" w:rsidRPr="00241875">
        <w:rPr>
          <w:rFonts w:ascii="Calibri" w:hAnsi="Calibri"/>
          <w:lang w:val="en-GB"/>
        </w:rPr>
        <w:t xml:space="preserve">s </w:t>
      </w:r>
      <w:r w:rsidR="000A3DCA" w:rsidRPr="00241875">
        <w:rPr>
          <w:rFonts w:ascii="Calibri" w:hAnsi="Calibri"/>
          <w:sz w:val="22"/>
          <w:szCs w:val="22"/>
          <w:lang w:val="en-GB"/>
        </w:rPr>
        <w:t xml:space="preserve">Argus Gathorne-Hardy, Mark </w:t>
      </w:r>
      <w:r w:rsidR="000A3DCA">
        <w:rPr>
          <w:rFonts w:ascii="Calibri" w:hAnsi="Calibri" w:cs="Calibri"/>
          <w:sz w:val="22"/>
          <w:szCs w:val="22"/>
          <w:lang w:val="en-GB" w:eastAsia="en-GB"/>
        </w:rPr>
        <w:t>Lissaman,</w:t>
      </w:r>
      <w:r w:rsidR="009C2259">
        <w:rPr>
          <w:rFonts w:ascii="Calibri" w:hAnsi="Calibri" w:cs="Calibri"/>
          <w:sz w:val="22"/>
          <w:szCs w:val="22"/>
          <w:lang w:val="en-GB" w:eastAsia="en-GB"/>
        </w:rPr>
        <w:t xml:space="preserve"> Ed Benson,</w:t>
      </w:r>
      <w:r w:rsidR="00CB0AE5" w:rsidRPr="00241875">
        <w:rPr>
          <w:rFonts w:ascii="Calibri" w:hAnsi="Calibri"/>
          <w:lang w:val="en-GB"/>
        </w:rPr>
        <w:t xml:space="preserve"> </w:t>
      </w:r>
      <w:r w:rsidR="00BC5275" w:rsidRPr="00241875">
        <w:rPr>
          <w:rFonts w:ascii="Calibri" w:hAnsi="Calibri"/>
          <w:lang w:val="en-GB"/>
        </w:rPr>
        <w:t xml:space="preserve">John </w:t>
      </w:r>
      <w:r w:rsidR="003E6807" w:rsidRPr="00241875">
        <w:rPr>
          <w:rFonts w:ascii="Calibri" w:hAnsi="Calibri"/>
          <w:lang w:val="en-GB"/>
        </w:rPr>
        <w:t xml:space="preserve">Cross, </w:t>
      </w:r>
      <w:r w:rsidR="009C2259" w:rsidRPr="00241875">
        <w:rPr>
          <w:rFonts w:ascii="Calibri" w:hAnsi="Calibri"/>
          <w:lang w:val="en-GB"/>
        </w:rPr>
        <w:t xml:space="preserve">Karen Debenham, </w:t>
      </w:r>
      <w:r w:rsidR="00BC5275" w:rsidRPr="00241875">
        <w:rPr>
          <w:rFonts w:ascii="Calibri" w:hAnsi="Calibri"/>
          <w:lang w:val="en-GB"/>
        </w:rPr>
        <w:t xml:space="preserve">Sasha </w:t>
      </w:r>
      <w:r w:rsidR="003E6807" w:rsidRPr="00241875">
        <w:rPr>
          <w:rFonts w:ascii="Calibri" w:hAnsi="Calibri"/>
          <w:lang w:val="en-GB"/>
        </w:rPr>
        <w:t>French</w:t>
      </w:r>
      <w:r w:rsidR="003E6807" w:rsidRPr="00241875">
        <w:rPr>
          <w:rFonts w:ascii="Calibri" w:hAnsi="Calibri"/>
          <w:sz w:val="22"/>
          <w:szCs w:val="22"/>
          <w:lang w:val="en-GB"/>
        </w:rPr>
        <w:t xml:space="preserve">, </w:t>
      </w:r>
      <w:r w:rsidR="00B8785A">
        <w:rPr>
          <w:rFonts w:ascii="Calibri" w:hAnsi="Calibri" w:cs="Calibri"/>
          <w:sz w:val="22"/>
          <w:szCs w:val="22"/>
          <w:lang w:val="en-GB" w:eastAsia="en-GB"/>
        </w:rPr>
        <w:t xml:space="preserve"> </w:t>
      </w:r>
      <w:r w:rsidR="00BC5275">
        <w:rPr>
          <w:rFonts w:ascii="Calibri" w:hAnsi="Calibri" w:cs="Calibri"/>
          <w:sz w:val="22"/>
          <w:szCs w:val="22"/>
          <w:lang w:val="en-GB" w:eastAsia="en-GB"/>
        </w:rPr>
        <w:t xml:space="preserve">John </w:t>
      </w:r>
      <w:r w:rsidR="003A1239" w:rsidRPr="00241875">
        <w:rPr>
          <w:rFonts w:ascii="Calibri" w:hAnsi="Calibri"/>
          <w:sz w:val="22"/>
          <w:szCs w:val="22"/>
          <w:lang w:val="en-GB"/>
        </w:rPr>
        <w:t xml:space="preserve">Mercer </w:t>
      </w:r>
    </w:p>
    <w:p w14:paraId="4DF0F9D4" w14:textId="2A5BAB5A" w:rsidR="00161DA1" w:rsidRDefault="00161DA1" w:rsidP="00CB0AE5">
      <w:pPr>
        <w:rPr>
          <w:rFonts w:ascii="Calibri" w:hAnsi="Calibri"/>
          <w:sz w:val="22"/>
          <w:szCs w:val="22"/>
        </w:rPr>
      </w:pPr>
      <w:r>
        <w:rPr>
          <w:rFonts w:ascii="Calibri" w:hAnsi="Calibri"/>
          <w:sz w:val="22"/>
          <w:szCs w:val="22"/>
        </w:rPr>
        <w:t xml:space="preserve">Apologies: Councillor </w:t>
      </w:r>
      <w:r w:rsidR="009C2259">
        <w:rPr>
          <w:rFonts w:ascii="Calibri" w:hAnsi="Calibri"/>
        </w:rPr>
        <w:t>Lindsay Wright</w:t>
      </w:r>
    </w:p>
    <w:p w14:paraId="523A6C3B" w14:textId="75C6123F" w:rsidR="00496AED" w:rsidRDefault="00161DA1" w:rsidP="00496AED">
      <w:pPr>
        <w:rPr>
          <w:rFonts w:ascii="Calibri" w:hAnsi="Calibri"/>
          <w:sz w:val="22"/>
          <w:szCs w:val="22"/>
        </w:rPr>
      </w:pPr>
      <w:r>
        <w:rPr>
          <w:rFonts w:ascii="Calibri" w:hAnsi="Calibri"/>
          <w:sz w:val="22"/>
          <w:szCs w:val="22"/>
        </w:rPr>
        <w:t>I</w:t>
      </w:r>
      <w:r w:rsidR="00862B6D" w:rsidRPr="00862B6D">
        <w:rPr>
          <w:rFonts w:ascii="Calibri" w:hAnsi="Calibri"/>
          <w:sz w:val="22"/>
          <w:szCs w:val="22"/>
        </w:rPr>
        <w:t>n attendance</w:t>
      </w:r>
      <w:r w:rsidR="00862B6D" w:rsidRPr="00862B6D">
        <w:rPr>
          <w:rFonts w:ascii="Calibri" w:hAnsi="Calibri"/>
        </w:rPr>
        <w:t>:</w:t>
      </w:r>
      <w:r w:rsidR="00CC11DC">
        <w:rPr>
          <w:rFonts w:ascii="Calibri" w:hAnsi="Calibri"/>
        </w:rPr>
        <w:t xml:space="preserve"> </w:t>
      </w:r>
      <w:r w:rsidR="009C2259">
        <w:rPr>
          <w:rFonts w:ascii="Calibri" w:hAnsi="Calibri"/>
          <w:sz w:val="22"/>
          <w:szCs w:val="22"/>
        </w:rPr>
        <w:t>Clerk Suzie Grogan, Rob Platais (Village Hall) two members of the public</w:t>
      </w:r>
    </w:p>
    <w:p w14:paraId="70F5FB4C" w14:textId="77777777" w:rsidR="00496AED" w:rsidRDefault="00496AED" w:rsidP="00496AED">
      <w:pPr>
        <w:rPr>
          <w:rFonts w:ascii="Calibri" w:hAnsi="Calibri"/>
          <w:sz w:val="22"/>
          <w:szCs w:val="22"/>
        </w:rPr>
      </w:pPr>
    </w:p>
    <w:p w14:paraId="19CD4FEC" w14:textId="747FD13F" w:rsidR="00496AED" w:rsidRPr="00496AED" w:rsidRDefault="00496AED" w:rsidP="00496AED">
      <w:pPr>
        <w:pStyle w:val="ListParagraph"/>
        <w:numPr>
          <w:ilvl w:val="0"/>
          <w:numId w:val="44"/>
        </w:numPr>
        <w:ind w:left="720"/>
        <w:rPr>
          <w:rFonts w:ascii="Calibri" w:hAnsi="Calibri"/>
          <w:b/>
          <w:bCs/>
          <w:sz w:val="22"/>
          <w:szCs w:val="22"/>
        </w:rPr>
      </w:pPr>
      <w:r w:rsidRPr="00496AED">
        <w:rPr>
          <w:rFonts w:ascii="Calibri" w:hAnsi="Calibri"/>
          <w:b/>
          <w:bCs/>
          <w:sz w:val="22"/>
          <w:szCs w:val="22"/>
        </w:rPr>
        <w:t>Election of Chair</w:t>
      </w:r>
    </w:p>
    <w:p w14:paraId="2AD987AD" w14:textId="220A21FB" w:rsidR="00496AED" w:rsidRDefault="00496AED" w:rsidP="00496AED">
      <w:pPr>
        <w:pStyle w:val="ListParagraph"/>
        <w:ind w:left="737"/>
        <w:rPr>
          <w:rFonts w:ascii="Calibri" w:hAnsi="Calibri"/>
          <w:sz w:val="22"/>
          <w:szCs w:val="22"/>
        </w:rPr>
      </w:pPr>
      <w:r w:rsidRPr="00496AED">
        <w:rPr>
          <w:rFonts w:ascii="Calibri" w:hAnsi="Calibri"/>
          <w:sz w:val="22"/>
          <w:szCs w:val="22"/>
        </w:rPr>
        <w:t>Councillor Gathorne-Hardy</w:t>
      </w:r>
      <w:r w:rsidR="009C2259">
        <w:rPr>
          <w:rFonts w:ascii="Calibri" w:hAnsi="Calibri"/>
          <w:sz w:val="22"/>
          <w:szCs w:val="22"/>
        </w:rPr>
        <w:t xml:space="preserve"> was nominated by the whole meeting and unanimously re-elected. </w:t>
      </w:r>
    </w:p>
    <w:p w14:paraId="2E22F51D" w14:textId="77777777" w:rsidR="00496AED" w:rsidRDefault="00496AED" w:rsidP="00496AED">
      <w:pPr>
        <w:pStyle w:val="ListParagraph"/>
        <w:ind w:left="737"/>
        <w:rPr>
          <w:rFonts w:ascii="Calibri" w:hAnsi="Calibri"/>
          <w:sz w:val="22"/>
          <w:szCs w:val="22"/>
        </w:rPr>
      </w:pPr>
    </w:p>
    <w:p w14:paraId="2D66BF78" w14:textId="38AB7278" w:rsidR="00CC11DC" w:rsidRPr="00CC11DC" w:rsidRDefault="00A05859" w:rsidP="00CC11DC">
      <w:pPr>
        <w:widowControl/>
        <w:suppressAutoHyphens w:val="0"/>
        <w:autoSpaceDE w:val="0"/>
        <w:autoSpaceDN w:val="0"/>
        <w:adjustRightInd w:val="0"/>
        <w:rPr>
          <w:rFonts w:ascii="Calibri" w:hAnsi="Calibri" w:cs="Calibri"/>
          <w:bCs/>
          <w:sz w:val="23"/>
          <w:szCs w:val="23"/>
          <w:lang w:val="en-GB"/>
        </w:rPr>
      </w:pPr>
      <w:r>
        <w:rPr>
          <w:rFonts w:ascii="Calibri" w:hAnsi="Calibri" w:cs="Calibri"/>
          <w:b/>
          <w:sz w:val="23"/>
          <w:szCs w:val="23"/>
          <w:lang w:val="en-GB"/>
        </w:rPr>
        <w:t>2</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r w:rsidR="00496AED">
        <w:rPr>
          <w:rFonts w:ascii="Calibri" w:hAnsi="Calibri" w:cs="Calibri"/>
          <w:b/>
          <w:sz w:val="23"/>
          <w:szCs w:val="23"/>
          <w:lang w:val="en-GB"/>
        </w:rPr>
        <w:t>Apologies</w:t>
      </w:r>
      <w:r w:rsidR="00CC11DC" w:rsidRPr="00CC11DC">
        <w:rPr>
          <w:rFonts w:ascii="Calibri" w:hAnsi="Calibri" w:cs="Calibri"/>
          <w:b/>
          <w:sz w:val="23"/>
          <w:szCs w:val="23"/>
          <w:lang w:val="en-GB"/>
        </w:rPr>
        <w:t xml:space="preserve"> </w:t>
      </w:r>
    </w:p>
    <w:p w14:paraId="09638CEB" w14:textId="68C3C12D" w:rsidR="00E3121E" w:rsidRDefault="00CC11DC" w:rsidP="002517A2">
      <w:pPr>
        <w:widowControl/>
        <w:suppressAutoHyphens w:val="0"/>
        <w:autoSpaceDE w:val="0"/>
        <w:autoSpaceDN w:val="0"/>
        <w:adjustRightInd w:val="0"/>
        <w:rPr>
          <w:rFonts w:ascii="Calibri" w:hAnsi="Calibri" w:cs="Calibri"/>
          <w:bCs/>
          <w:sz w:val="23"/>
          <w:szCs w:val="23"/>
          <w:lang w:val="en-GB"/>
        </w:rPr>
      </w:pPr>
      <w:r w:rsidRPr="00CC11DC">
        <w:rPr>
          <w:rFonts w:ascii="Calibri" w:hAnsi="Calibri" w:cs="Calibri"/>
          <w:bCs/>
          <w:sz w:val="23"/>
          <w:szCs w:val="23"/>
          <w:lang w:val="en-GB"/>
        </w:rPr>
        <w:tab/>
      </w:r>
      <w:r w:rsidR="00496AED">
        <w:rPr>
          <w:rFonts w:ascii="Calibri" w:hAnsi="Calibri" w:cs="Calibri"/>
          <w:bCs/>
          <w:sz w:val="23"/>
          <w:szCs w:val="23"/>
          <w:lang w:val="en-GB"/>
        </w:rPr>
        <w:t xml:space="preserve">Apologies were received and accepted for Councillor </w:t>
      </w:r>
      <w:r w:rsidR="009C2259">
        <w:rPr>
          <w:rFonts w:ascii="Calibri" w:hAnsi="Calibri" w:cs="Calibri"/>
          <w:bCs/>
          <w:sz w:val="23"/>
          <w:szCs w:val="23"/>
          <w:lang w:val="en-GB"/>
        </w:rPr>
        <w:t>Lindsay Wright, who has Covid</w:t>
      </w:r>
      <w:r w:rsidR="00496AED">
        <w:rPr>
          <w:rFonts w:ascii="Calibri" w:hAnsi="Calibri" w:cs="Calibri"/>
          <w:bCs/>
          <w:sz w:val="23"/>
          <w:szCs w:val="23"/>
          <w:lang w:val="en-GB"/>
        </w:rPr>
        <w:t>.</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17BBB3AC" w:rsidR="001551A6" w:rsidRPr="00C166BE" w:rsidRDefault="00A05859"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3</w:t>
      </w:r>
      <w:r w:rsidR="00607F53" w:rsidRPr="00B618A1">
        <w:rPr>
          <w:rFonts w:ascii="Calibri" w:hAnsi="Calibri" w:cs="Calibri"/>
          <w:b/>
          <w:sz w:val="23"/>
          <w:szCs w:val="23"/>
          <w:lang w:val="en-GB"/>
        </w:rPr>
        <w:t xml:space="preserve"> </w:t>
      </w:r>
      <w:r>
        <w:rPr>
          <w:rFonts w:ascii="Calibri" w:hAnsi="Calibri" w:cs="Calibri"/>
          <w:b/>
          <w:sz w:val="23"/>
          <w:szCs w:val="23"/>
          <w:lang w:val="en-GB"/>
        </w:rPr>
        <w:tab/>
      </w:r>
      <w:r w:rsidR="00496AED">
        <w:rPr>
          <w:rFonts w:ascii="Calibri" w:hAnsi="Calibri" w:cs="Calibri"/>
          <w:b/>
          <w:sz w:val="23"/>
          <w:szCs w:val="23"/>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17A9BF" w14:textId="29E7CF83" w:rsidR="001551A6" w:rsidRPr="00C166BE" w:rsidRDefault="00520401" w:rsidP="001551A6">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4D092C2" w14:textId="3AEB4879" w:rsidR="00496AED" w:rsidRDefault="00496AED" w:rsidP="000779F1">
      <w:pPr>
        <w:tabs>
          <w:tab w:val="left" w:pos="709"/>
        </w:tabs>
        <w:rPr>
          <w:rFonts w:ascii="Calibri" w:hAnsi="Calibri" w:cs="Calibri"/>
          <w:b/>
          <w:sz w:val="22"/>
          <w:szCs w:val="22"/>
          <w:lang w:val="en-GB"/>
        </w:rPr>
      </w:pPr>
      <w:r>
        <w:rPr>
          <w:rFonts w:ascii="Calibri" w:hAnsi="Calibri" w:cs="Calibri"/>
          <w:b/>
          <w:sz w:val="22"/>
          <w:szCs w:val="22"/>
          <w:lang w:val="en-GB"/>
        </w:rPr>
        <w:t>4</w:t>
      </w:r>
      <w:r>
        <w:rPr>
          <w:rFonts w:ascii="Calibri" w:hAnsi="Calibri" w:cs="Calibri"/>
          <w:b/>
          <w:sz w:val="22"/>
          <w:szCs w:val="22"/>
          <w:lang w:val="en-GB"/>
        </w:rPr>
        <w:tab/>
        <w:t>Election of Deputy Chair</w:t>
      </w:r>
    </w:p>
    <w:p w14:paraId="3F7AC4CC" w14:textId="79E2FAD7" w:rsidR="00496AED" w:rsidRDefault="00496AED" w:rsidP="000779F1">
      <w:pPr>
        <w:tabs>
          <w:tab w:val="left" w:pos="709"/>
        </w:tabs>
        <w:rPr>
          <w:rFonts w:ascii="Calibri" w:hAnsi="Calibri" w:cs="Calibri"/>
          <w:bCs/>
          <w:sz w:val="22"/>
          <w:szCs w:val="22"/>
          <w:lang w:val="en-GB"/>
        </w:rPr>
      </w:pPr>
      <w:r>
        <w:rPr>
          <w:rFonts w:ascii="Calibri" w:hAnsi="Calibri" w:cs="Calibri"/>
          <w:b/>
          <w:sz w:val="22"/>
          <w:szCs w:val="22"/>
          <w:lang w:val="en-GB"/>
        </w:rPr>
        <w:tab/>
      </w:r>
      <w:r w:rsidR="00C30625">
        <w:rPr>
          <w:rFonts w:ascii="Calibri" w:hAnsi="Calibri" w:cs="Calibri"/>
          <w:bCs/>
          <w:sz w:val="22"/>
          <w:szCs w:val="22"/>
          <w:lang w:val="en-GB"/>
        </w:rPr>
        <w:t>Councillor Cross</w:t>
      </w:r>
      <w:r w:rsidR="009C2259">
        <w:rPr>
          <w:rFonts w:ascii="Calibri" w:hAnsi="Calibri" w:cs="Calibri"/>
          <w:bCs/>
          <w:sz w:val="22"/>
          <w:szCs w:val="22"/>
          <w:lang w:val="en-GB"/>
        </w:rPr>
        <w:t xml:space="preserve"> was nominated by the whole meeting and</w:t>
      </w:r>
      <w:r w:rsidR="00C30625">
        <w:rPr>
          <w:rFonts w:ascii="Calibri" w:hAnsi="Calibri" w:cs="Calibri"/>
          <w:bCs/>
          <w:sz w:val="22"/>
          <w:szCs w:val="22"/>
          <w:lang w:val="en-GB"/>
        </w:rPr>
        <w:t xml:space="preserve"> unanimously </w:t>
      </w:r>
      <w:r w:rsidR="00C30625">
        <w:rPr>
          <w:rFonts w:ascii="Calibri" w:hAnsi="Calibri" w:cs="Calibri"/>
          <w:bCs/>
          <w:sz w:val="22"/>
          <w:szCs w:val="22"/>
          <w:lang w:val="en-GB"/>
        </w:rPr>
        <w:tab/>
      </w:r>
      <w:r w:rsidR="009C2259">
        <w:rPr>
          <w:rFonts w:ascii="Calibri" w:hAnsi="Calibri" w:cs="Calibri"/>
          <w:bCs/>
          <w:sz w:val="22"/>
          <w:szCs w:val="22"/>
          <w:lang w:val="en-GB"/>
        </w:rPr>
        <w:t>re-elected.</w:t>
      </w:r>
    </w:p>
    <w:p w14:paraId="48CB6039" w14:textId="77777777" w:rsidR="00C30625" w:rsidRDefault="00C30625" w:rsidP="000779F1">
      <w:pPr>
        <w:tabs>
          <w:tab w:val="left" w:pos="709"/>
        </w:tabs>
        <w:rPr>
          <w:rFonts w:ascii="Calibri" w:hAnsi="Calibri" w:cs="Calibri"/>
          <w:bCs/>
          <w:sz w:val="22"/>
          <w:szCs w:val="22"/>
          <w:lang w:val="en-GB"/>
        </w:rPr>
      </w:pPr>
    </w:p>
    <w:p w14:paraId="09CF5D3F" w14:textId="425E2B82" w:rsidR="00C30625" w:rsidRDefault="00C30625" w:rsidP="000779F1">
      <w:pPr>
        <w:tabs>
          <w:tab w:val="left" w:pos="709"/>
        </w:tabs>
        <w:rPr>
          <w:rFonts w:ascii="Calibri" w:hAnsi="Calibri" w:cs="Calibri"/>
          <w:b/>
          <w:sz w:val="22"/>
          <w:szCs w:val="22"/>
          <w:lang w:val="en-GB"/>
        </w:rPr>
      </w:pPr>
      <w:r>
        <w:rPr>
          <w:rFonts w:ascii="Calibri" w:hAnsi="Calibri" w:cs="Calibri"/>
          <w:b/>
          <w:sz w:val="22"/>
          <w:szCs w:val="22"/>
          <w:lang w:val="en-GB"/>
        </w:rPr>
        <w:t>5</w:t>
      </w:r>
      <w:r>
        <w:rPr>
          <w:rFonts w:ascii="Calibri" w:hAnsi="Calibri" w:cs="Calibri"/>
          <w:b/>
          <w:sz w:val="22"/>
          <w:szCs w:val="22"/>
          <w:lang w:val="en-GB"/>
        </w:rPr>
        <w:tab/>
        <w:t xml:space="preserve">Minutes </w:t>
      </w:r>
      <w:r w:rsidR="009C2259">
        <w:rPr>
          <w:rFonts w:ascii="Calibri" w:hAnsi="Calibri" w:cs="Calibri"/>
          <w:b/>
          <w:sz w:val="22"/>
          <w:szCs w:val="22"/>
          <w:lang w:val="en-GB"/>
        </w:rPr>
        <w:t>of 27</w:t>
      </w:r>
      <w:r w:rsidR="009C2259" w:rsidRPr="009C2259">
        <w:rPr>
          <w:rFonts w:ascii="Calibri" w:hAnsi="Calibri" w:cs="Calibri"/>
          <w:b/>
          <w:sz w:val="22"/>
          <w:szCs w:val="22"/>
          <w:vertAlign w:val="superscript"/>
          <w:lang w:val="en-GB"/>
        </w:rPr>
        <w:t>th</w:t>
      </w:r>
      <w:r w:rsidR="009C2259">
        <w:rPr>
          <w:rFonts w:ascii="Calibri" w:hAnsi="Calibri" w:cs="Calibri"/>
          <w:b/>
          <w:sz w:val="22"/>
          <w:szCs w:val="22"/>
          <w:lang w:val="en-GB"/>
        </w:rPr>
        <w:t xml:space="preserve"> February 2024</w:t>
      </w:r>
    </w:p>
    <w:p w14:paraId="2A3AA8C0" w14:textId="519C8C78" w:rsidR="00C30625" w:rsidRPr="00C30625" w:rsidRDefault="00C30625" w:rsidP="000779F1">
      <w:pPr>
        <w:tabs>
          <w:tab w:val="left" w:pos="709"/>
        </w:tabs>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The minutes were approved and signed.</w:t>
      </w:r>
    </w:p>
    <w:p w14:paraId="5CA1A6E6" w14:textId="77777777" w:rsidR="00496AED" w:rsidRDefault="00496AED" w:rsidP="000779F1">
      <w:pPr>
        <w:tabs>
          <w:tab w:val="left" w:pos="709"/>
        </w:tabs>
        <w:rPr>
          <w:rFonts w:ascii="Calibri" w:hAnsi="Calibri" w:cs="Calibri"/>
          <w:b/>
          <w:sz w:val="22"/>
          <w:szCs w:val="22"/>
          <w:lang w:val="en-GB"/>
        </w:rPr>
      </w:pPr>
    </w:p>
    <w:p w14:paraId="71244436" w14:textId="2479BDE5" w:rsidR="000A3DCA" w:rsidRDefault="00C30625" w:rsidP="000779F1">
      <w:pPr>
        <w:tabs>
          <w:tab w:val="left" w:pos="709"/>
        </w:tabs>
        <w:rPr>
          <w:rFonts w:ascii="Calibri" w:hAnsi="Calibri" w:cs="Calibri"/>
          <w:b/>
          <w:sz w:val="22"/>
          <w:szCs w:val="22"/>
          <w:lang w:val="en-GB"/>
        </w:rPr>
      </w:pPr>
      <w:r>
        <w:rPr>
          <w:rFonts w:ascii="Calibri" w:hAnsi="Calibri" w:cs="Calibri"/>
          <w:b/>
          <w:sz w:val="22"/>
          <w:szCs w:val="22"/>
          <w:lang w:val="en-GB"/>
        </w:rPr>
        <w:t>6</w:t>
      </w:r>
      <w:r w:rsidR="000A3DCA">
        <w:rPr>
          <w:rFonts w:ascii="Calibri" w:hAnsi="Calibri" w:cs="Calibri"/>
          <w:b/>
          <w:sz w:val="22"/>
          <w:szCs w:val="22"/>
          <w:lang w:val="en-GB"/>
        </w:rPr>
        <w:tab/>
        <w:t>Matters arising</w:t>
      </w:r>
    </w:p>
    <w:p w14:paraId="76160468" w14:textId="15F84F78" w:rsidR="000A3DCA" w:rsidRPr="000A3DCA" w:rsidRDefault="000A3DCA" w:rsidP="000779F1">
      <w:pPr>
        <w:tabs>
          <w:tab w:val="left" w:pos="709"/>
        </w:tabs>
        <w:rPr>
          <w:rFonts w:ascii="Calibri" w:hAnsi="Calibri" w:cs="Calibri"/>
          <w:bCs/>
          <w:sz w:val="22"/>
          <w:szCs w:val="22"/>
          <w:lang w:val="en-GB"/>
        </w:rPr>
      </w:pPr>
      <w:r>
        <w:rPr>
          <w:rFonts w:ascii="Calibri" w:hAnsi="Calibri" w:cs="Calibri"/>
          <w:b/>
          <w:sz w:val="22"/>
          <w:szCs w:val="22"/>
          <w:lang w:val="en-GB"/>
        </w:rPr>
        <w:tab/>
      </w:r>
      <w:r w:rsidR="009C2259">
        <w:rPr>
          <w:rFonts w:ascii="Calibri" w:hAnsi="Calibri" w:cs="Calibri"/>
          <w:bCs/>
          <w:sz w:val="22"/>
          <w:szCs w:val="22"/>
          <w:lang w:val="en-GB"/>
        </w:rPr>
        <w:t>None.</w:t>
      </w:r>
    </w:p>
    <w:p w14:paraId="697D1996" w14:textId="77777777" w:rsidR="000A3DCA" w:rsidRDefault="000A3DCA" w:rsidP="000779F1">
      <w:pPr>
        <w:tabs>
          <w:tab w:val="left" w:pos="709"/>
        </w:tabs>
        <w:rPr>
          <w:rFonts w:ascii="Calibri" w:hAnsi="Calibri" w:cs="Calibri"/>
          <w:b/>
          <w:sz w:val="22"/>
          <w:szCs w:val="22"/>
          <w:lang w:val="en-GB"/>
        </w:rPr>
      </w:pPr>
    </w:p>
    <w:p w14:paraId="0DE3542F" w14:textId="40DA8066" w:rsidR="00073304" w:rsidRDefault="00C30625" w:rsidP="00261AFD">
      <w:pPr>
        <w:widowControl/>
        <w:suppressAutoHyphens w:val="0"/>
        <w:rPr>
          <w:rFonts w:ascii="Calibri" w:hAnsi="Calibri" w:cs="Calibri"/>
          <w:b/>
          <w:sz w:val="23"/>
          <w:szCs w:val="23"/>
          <w:lang w:val="en-GB"/>
        </w:rPr>
      </w:pPr>
      <w:r>
        <w:rPr>
          <w:rFonts w:ascii="Calibri" w:hAnsi="Calibri" w:cs="Calibri"/>
          <w:b/>
          <w:sz w:val="23"/>
          <w:szCs w:val="23"/>
          <w:lang w:val="en-GB"/>
        </w:rPr>
        <w:t>7</w:t>
      </w:r>
      <w:r w:rsidR="002D6FAA">
        <w:rPr>
          <w:rFonts w:ascii="Calibri" w:hAnsi="Calibri" w:cs="Calibri"/>
          <w:b/>
          <w:sz w:val="23"/>
          <w:szCs w:val="23"/>
          <w:lang w:val="en-GB"/>
        </w:rPr>
        <w:tab/>
      </w:r>
      <w:r w:rsidR="0015770A">
        <w:rPr>
          <w:rFonts w:ascii="Calibri" w:hAnsi="Calibri" w:cs="Calibri"/>
          <w:b/>
          <w:sz w:val="23"/>
          <w:szCs w:val="23"/>
          <w:lang w:val="en-GB"/>
        </w:rPr>
        <w:t>Public Forum</w:t>
      </w:r>
      <w:r w:rsidR="00073304">
        <w:rPr>
          <w:rFonts w:ascii="Calibri" w:hAnsi="Calibri" w:cs="Calibri"/>
          <w:b/>
          <w:sz w:val="23"/>
          <w:szCs w:val="23"/>
          <w:lang w:val="en-GB"/>
        </w:rPr>
        <w:t xml:space="preserve"> </w:t>
      </w:r>
    </w:p>
    <w:p w14:paraId="1D2753D7" w14:textId="01EE2E3C" w:rsidR="001A2963" w:rsidRDefault="009C2259"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Pip Alder daughter of the late Jill Smith MBE, attended to request the Council’s support in the siting of a memorial to her mother, a </w:t>
      </w:r>
      <w:r w:rsidR="005A3ECA">
        <w:rPr>
          <w:rFonts w:ascii="Calibri" w:hAnsi="Calibri" w:cs="Calibri"/>
          <w:bCs/>
          <w:sz w:val="22"/>
          <w:szCs w:val="22"/>
          <w:lang w:val="en-GB"/>
        </w:rPr>
        <w:t>long-time</w:t>
      </w:r>
      <w:r>
        <w:rPr>
          <w:rFonts w:ascii="Calibri" w:hAnsi="Calibri" w:cs="Calibri"/>
          <w:bCs/>
          <w:sz w:val="22"/>
          <w:szCs w:val="22"/>
          <w:lang w:val="en-GB"/>
        </w:rPr>
        <w:t xml:space="preserve"> resident of Great Glemham and stalwart of the community. Various alternatives and opportunity for siting a suitable memorial were discussed</w:t>
      </w:r>
      <w:r w:rsidR="00186A46">
        <w:rPr>
          <w:rFonts w:ascii="Calibri" w:hAnsi="Calibri" w:cs="Calibri"/>
          <w:bCs/>
          <w:sz w:val="22"/>
          <w:szCs w:val="22"/>
          <w:lang w:val="en-GB"/>
        </w:rPr>
        <w:t xml:space="preserve">. </w:t>
      </w:r>
      <w:r w:rsidR="00186A46" w:rsidRPr="00186A46">
        <w:rPr>
          <w:rFonts w:ascii="Calibri" w:hAnsi="Calibri" w:cs="Calibri"/>
          <w:b/>
          <w:sz w:val="22"/>
          <w:szCs w:val="22"/>
          <w:lang w:val="en-GB"/>
        </w:rPr>
        <w:t>Agreed:</w:t>
      </w:r>
      <w:r w:rsidR="00186A46">
        <w:rPr>
          <w:rFonts w:ascii="Calibri" w:hAnsi="Calibri" w:cs="Calibri"/>
          <w:bCs/>
          <w:sz w:val="22"/>
          <w:szCs w:val="22"/>
          <w:lang w:val="en-GB"/>
        </w:rPr>
        <w:t xml:space="preserve"> </w:t>
      </w:r>
      <w:r>
        <w:rPr>
          <w:rFonts w:ascii="Calibri" w:hAnsi="Calibri" w:cs="Calibri"/>
          <w:bCs/>
          <w:sz w:val="22"/>
          <w:szCs w:val="22"/>
          <w:lang w:val="en-GB"/>
        </w:rPr>
        <w:t xml:space="preserve"> that Butcher’s Field was the best site and that a fruit tree or trees </w:t>
      </w:r>
      <w:r>
        <w:rPr>
          <w:rFonts w:ascii="Calibri" w:hAnsi="Calibri" w:cs="Calibri"/>
          <w:bCs/>
          <w:sz w:val="22"/>
          <w:szCs w:val="22"/>
          <w:lang w:val="en-GB"/>
        </w:rPr>
        <w:t>with an attendant plaque would be fitting</w:t>
      </w:r>
      <w:r>
        <w:rPr>
          <w:rFonts w:ascii="Calibri" w:hAnsi="Calibri" w:cs="Calibri"/>
          <w:bCs/>
          <w:sz w:val="22"/>
          <w:szCs w:val="22"/>
          <w:lang w:val="en-GB"/>
        </w:rPr>
        <w:t xml:space="preserve"> </w:t>
      </w:r>
      <w:r w:rsidR="00186A46">
        <w:rPr>
          <w:rFonts w:ascii="Calibri" w:hAnsi="Calibri" w:cs="Calibri"/>
          <w:bCs/>
          <w:sz w:val="22"/>
          <w:szCs w:val="22"/>
          <w:lang w:val="en-GB"/>
        </w:rPr>
        <w:t xml:space="preserve">and mark Jill’s love of baking and jam making. </w:t>
      </w:r>
      <w:r w:rsidRPr="005A3ECA">
        <w:rPr>
          <w:rFonts w:ascii="Calibri" w:hAnsi="Calibri" w:cs="Calibri"/>
          <w:b/>
          <w:sz w:val="22"/>
          <w:szCs w:val="22"/>
          <w:lang w:val="en-GB"/>
        </w:rPr>
        <w:t>Action:</w:t>
      </w:r>
      <w:r w:rsidR="00186A46">
        <w:rPr>
          <w:rFonts w:ascii="Calibri" w:hAnsi="Calibri" w:cs="Calibri"/>
          <w:bCs/>
          <w:sz w:val="22"/>
          <w:szCs w:val="22"/>
          <w:lang w:val="en-GB"/>
        </w:rPr>
        <w:t xml:space="preserve"> </w:t>
      </w:r>
      <w:r>
        <w:rPr>
          <w:rFonts w:ascii="Calibri" w:hAnsi="Calibri" w:cs="Calibri"/>
          <w:bCs/>
          <w:sz w:val="22"/>
          <w:szCs w:val="22"/>
          <w:lang w:val="en-GB"/>
        </w:rPr>
        <w:t xml:space="preserve"> Pip Alder to look at local ‘Scattered Orchard’ projects. </w:t>
      </w:r>
    </w:p>
    <w:p w14:paraId="3A7AA6A5" w14:textId="77777777" w:rsidR="00186A46" w:rsidRDefault="00186A46" w:rsidP="002D6FAA">
      <w:pPr>
        <w:widowControl/>
        <w:suppressAutoHyphens w:val="0"/>
        <w:ind w:left="720"/>
        <w:rPr>
          <w:rFonts w:ascii="Calibri" w:hAnsi="Calibri" w:cs="Calibri"/>
          <w:bCs/>
          <w:sz w:val="22"/>
          <w:szCs w:val="22"/>
          <w:lang w:val="en-GB"/>
        </w:rPr>
      </w:pPr>
    </w:p>
    <w:p w14:paraId="5BBA101F" w14:textId="073E6AB9" w:rsidR="00186A46" w:rsidRDefault="00186A46"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A discussion was had of highways issues, including potholes. Pip Alder, who is Parish Clerk for Melton shared her experience and the name of the Highways Officer responsible for the Great Glemham Parish. His name is Wayne Saunders. She will send his email to the Parish Clerk. </w:t>
      </w:r>
      <w:r w:rsidRPr="005A3ECA">
        <w:rPr>
          <w:rFonts w:ascii="Calibri" w:hAnsi="Calibri" w:cs="Calibri"/>
          <w:b/>
          <w:sz w:val="22"/>
          <w:szCs w:val="22"/>
          <w:lang w:val="en-GB"/>
        </w:rPr>
        <w:t>Action:</w:t>
      </w:r>
      <w:r>
        <w:rPr>
          <w:rFonts w:ascii="Calibri" w:hAnsi="Calibri" w:cs="Calibri"/>
          <w:bCs/>
          <w:sz w:val="22"/>
          <w:szCs w:val="22"/>
          <w:lang w:val="en-GB"/>
        </w:rPr>
        <w:t xml:space="preserve"> Clerk to email Wayne Saunders regarding the issues faced by the village.</w:t>
      </w:r>
    </w:p>
    <w:p w14:paraId="50D15BE3" w14:textId="77777777" w:rsidR="00186A46" w:rsidRDefault="00186A46" w:rsidP="002D6FAA">
      <w:pPr>
        <w:widowControl/>
        <w:suppressAutoHyphens w:val="0"/>
        <w:ind w:left="720"/>
        <w:rPr>
          <w:rFonts w:ascii="Calibri" w:hAnsi="Calibri" w:cs="Calibri"/>
          <w:bCs/>
          <w:sz w:val="22"/>
          <w:szCs w:val="22"/>
          <w:lang w:val="en-GB"/>
        </w:rPr>
      </w:pPr>
    </w:p>
    <w:p w14:paraId="5A4F1EB6" w14:textId="6AFA8B02" w:rsidR="00186A46" w:rsidRDefault="00186A46"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Richard Nicholls raised the matter of the suitability and effectiveness, or otherwise, of the present SID, which does not have a smiley face. He </w:t>
      </w:r>
      <w:r w:rsidR="006A55E7">
        <w:rPr>
          <w:rFonts w:ascii="Calibri" w:hAnsi="Calibri" w:cs="Calibri"/>
          <w:bCs/>
          <w:sz w:val="22"/>
          <w:szCs w:val="22"/>
          <w:lang w:val="en-GB"/>
        </w:rPr>
        <w:t xml:space="preserve">submitted that it was of little use compared to one with the face. Pip Alder agreed they had seen a noticeable difference in Melton but Cllr Lissaman suggested there is little actual evidence. </w:t>
      </w:r>
    </w:p>
    <w:p w14:paraId="146F7D8A" w14:textId="77777777" w:rsidR="006A55E7" w:rsidRDefault="006A55E7" w:rsidP="002D6FAA">
      <w:pPr>
        <w:widowControl/>
        <w:suppressAutoHyphens w:val="0"/>
        <w:ind w:left="720"/>
        <w:rPr>
          <w:rFonts w:ascii="Calibri" w:hAnsi="Calibri" w:cs="Calibri"/>
          <w:bCs/>
          <w:sz w:val="22"/>
          <w:szCs w:val="22"/>
          <w:lang w:val="en-GB"/>
        </w:rPr>
      </w:pPr>
    </w:p>
    <w:p w14:paraId="0914ED7E" w14:textId="7AFE9341" w:rsidR="006A55E7" w:rsidRDefault="006A55E7"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Cllr Debenham raised an issue from a member of the public not present regarding parking close to the pub which restricts a proper view around the corner and as many approach at too high a speed there is a real danger of collision. More a police matter. </w:t>
      </w:r>
      <w:r w:rsidRPr="005A3ECA">
        <w:rPr>
          <w:rFonts w:ascii="Calibri" w:hAnsi="Calibri" w:cs="Calibri"/>
          <w:b/>
          <w:sz w:val="22"/>
          <w:szCs w:val="22"/>
          <w:lang w:val="en-GB"/>
        </w:rPr>
        <w:t>Action</w:t>
      </w:r>
      <w:r>
        <w:rPr>
          <w:rFonts w:ascii="Calibri" w:hAnsi="Calibri" w:cs="Calibri"/>
          <w:bCs/>
          <w:sz w:val="22"/>
          <w:szCs w:val="22"/>
          <w:lang w:val="en-GB"/>
        </w:rPr>
        <w:t>: Clerk to send gentle email t</w:t>
      </w:r>
      <w:r w:rsidR="005A3ECA">
        <w:rPr>
          <w:rFonts w:ascii="Calibri" w:hAnsi="Calibri" w:cs="Calibri"/>
          <w:bCs/>
          <w:sz w:val="22"/>
          <w:szCs w:val="22"/>
          <w:lang w:val="en-GB"/>
        </w:rPr>
        <w:t xml:space="preserve">o the </w:t>
      </w:r>
      <w:r>
        <w:rPr>
          <w:rFonts w:ascii="Calibri" w:hAnsi="Calibri" w:cs="Calibri"/>
          <w:bCs/>
          <w:sz w:val="22"/>
          <w:szCs w:val="22"/>
          <w:lang w:val="en-GB"/>
        </w:rPr>
        <w:t xml:space="preserve">pub asking if there </w:t>
      </w:r>
      <w:r w:rsidR="005A3ECA">
        <w:rPr>
          <w:rFonts w:ascii="Calibri" w:hAnsi="Calibri" w:cs="Calibri"/>
          <w:bCs/>
          <w:sz w:val="22"/>
          <w:szCs w:val="22"/>
          <w:lang w:val="en-GB"/>
        </w:rPr>
        <w:t xml:space="preserve">is </w:t>
      </w:r>
      <w:r>
        <w:rPr>
          <w:rFonts w:ascii="Calibri" w:hAnsi="Calibri" w:cs="Calibri"/>
          <w:bCs/>
          <w:sz w:val="22"/>
          <w:szCs w:val="22"/>
          <w:lang w:val="en-GB"/>
        </w:rPr>
        <w:t xml:space="preserve">any way they could suggest to customers that they didn’t park there. </w:t>
      </w:r>
      <w:r w:rsidRPr="005A3ECA">
        <w:rPr>
          <w:rFonts w:ascii="Calibri" w:hAnsi="Calibri" w:cs="Calibri"/>
          <w:b/>
          <w:sz w:val="22"/>
          <w:szCs w:val="22"/>
          <w:lang w:val="en-GB"/>
        </w:rPr>
        <w:t>Action</w:t>
      </w:r>
      <w:r>
        <w:rPr>
          <w:rFonts w:ascii="Calibri" w:hAnsi="Calibri" w:cs="Calibri"/>
          <w:bCs/>
          <w:sz w:val="22"/>
          <w:szCs w:val="22"/>
          <w:lang w:val="en-GB"/>
        </w:rPr>
        <w:t xml:space="preserve">: Cllr Langdon Morris to send Clerk details of Community Police Officer responsible and </w:t>
      </w:r>
      <w:r w:rsidR="005A3ECA" w:rsidRPr="005A3ECA">
        <w:rPr>
          <w:rFonts w:ascii="Calibri" w:hAnsi="Calibri" w:cs="Calibri"/>
          <w:b/>
          <w:sz w:val="22"/>
          <w:szCs w:val="22"/>
          <w:lang w:val="en-GB"/>
        </w:rPr>
        <w:t>Action</w:t>
      </w:r>
      <w:r w:rsidR="005A3ECA">
        <w:rPr>
          <w:rFonts w:ascii="Calibri" w:hAnsi="Calibri" w:cs="Calibri"/>
          <w:bCs/>
          <w:sz w:val="22"/>
          <w:szCs w:val="22"/>
          <w:lang w:val="en-GB"/>
        </w:rPr>
        <w:t xml:space="preserve">: </w:t>
      </w:r>
      <w:r>
        <w:rPr>
          <w:rFonts w:ascii="Calibri" w:hAnsi="Calibri" w:cs="Calibri"/>
          <w:bCs/>
          <w:sz w:val="22"/>
          <w:szCs w:val="22"/>
          <w:lang w:val="en-GB"/>
        </w:rPr>
        <w:t xml:space="preserve">Clerk to email him. </w:t>
      </w:r>
    </w:p>
    <w:p w14:paraId="00357C05" w14:textId="77777777" w:rsidR="001A2963" w:rsidRDefault="001A2963" w:rsidP="002D6FAA">
      <w:pPr>
        <w:widowControl/>
        <w:suppressAutoHyphens w:val="0"/>
        <w:ind w:left="720"/>
        <w:rPr>
          <w:rFonts w:ascii="Calibri" w:hAnsi="Calibri" w:cs="Calibri"/>
          <w:bCs/>
          <w:sz w:val="22"/>
          <w:szCs w:val="22"/>
          <w:lang w:val="en-GB"/>
        </w:rPr>
      </w:pPr>
    </w:p>
    <w:p w14:paraId="2F690538" w14:textId="2A6D448A" w:rsidR="00D06342" w:rsidRPr="001A2963" w:rsidRDefault="001A2963" w:rsidP="001A2963">
      <w:pPr>
        <w:widowControl/>
        <w:suppressAutoHyphens w:val="0"/>
        <w:rPr>
          <w:rFonts w:ascii="Calibri" w:hAnsi="Calibri" w:cs="Calibri"/>
          <w:bCs/>
          <w:sz w:val="22"/>
          <w:szCs w:val="22"/>
          <w:lang w:val="en-GB"/>
        </w:rPr>
      </w:pPr>
      <w:r>
        <w:rPr>
          <w:rFonts w:ascii="Calibri" w:hAnsi="Calibri" w:cs="Calibri"/>
          <w:b/>
          <w:sz w:val="22"/>
          <w:szCs w:val="22"/>
          <w:lang w:val="en-GB"/>
        </w:rPr>
        <w:t>8</w:t>
      </w:r>
      <w:r w:rsidR="00D06342" w:rsidRPr="00D06342">
        <w:rPr>
          <w:rFonts w:ascii="Calibri" w:hAnsi="Calibri" w:cs="Calibri"/>
          <w:b/>
          <w:sz w:val="22"/>
          <w:szCs w:val="22"/>
          <w:lang w:val="en-GB"/>
        </w:rPr>
        <w:tab/>
        <w:t>Churchwarden’s Report</w:t>
      </w:r>
    </w:p>
    <w:p w14:paraId="11A137E5" w14:textId="1E7D94E8" w:rsidR="00D06342" w:rsidRDefault="00D06342"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Jill Pascoe </w:t>
      </w:r>
      <w:r w:rsidR="001A2963">
        <w:rPr>
          <w:rFonts w:ascii="Calibri" w:hAnsi="Calibri" w:cs="Calibri"/>
          <w:bCs/>
          <w:sz w:val="22"/>
          <w:szCs w:val="22"/>
          <w:lang w:val="en-GB"/>
        </w:rPr>
        <w:t>had provided an annual report</w:t>
      </w:r>
      <w:r w:rsidR="00186A46">
        <w:rPr>
          <w:rFonts w:ascii="Calibri" w:hAnsi="Calibri" w:cs="Calibri"/>
          <w:bCs/>
          <w:sz w:val="22"/>
          <w:szCs w:val="22"/>
          <w:lang w:val="en-GB"/>
        </w:rPr>
        <w:t xml:space="preserve"> to the APM that was accepted for the AGM. </w:t>
      </w:r>
    </w:p>
    <w:p w14:paraId="38DE5E13" w14:textId="77777777" w:rsidR="006A55E7" w:rsidRDefault="006A55E7" w:rsidP="006A55E7">
      <w:pPr>
        <w:widowControl/>
        <w:suppressAutoHyphens w:val="0"/>
        <w:rPr>
          <w:rFonts w:ascii="Calibri" w:hAnsi="Calibri" w:cs="Calibri"/>
          <w:bCs/>
          <w:sz w:val="22"/>
          <w:szCs w:val="22"/>
          <w:lang w:val="en-GB"/>
        </w:rPr>
      </w:pPr>
    </w:p>
    <w:p w14:paraId="5176F65E" w14:textId="1ED54176" w:rsidR="006A55E7" w:rsidRDefault="006A55E7" w:rsidP="006A55E7">
      <w:pPr>
        <w:widowControl/>
        <w:suppressAutoHyphens w:val="0"/>
        <w:rPr>
          <w:rFonts w:ascii="Calibri" w:hAnsi="Calibri" w:cs="Calibri"/>
          <w:b/>
          <w:sz w:val="22"/>
          <w:szCs w:val="22"/>
          <w:lang w:val="en-GB"/>
        </w:rPr>
      </w:pPr>
      <w:r w:rsidRPr="00241875">
        <w:rPr>
          <w:rFonts w:ascii="Calibri" w:hAnsi="Calibri" w:cs="Calibri"/>
          <w:b/>
          <w:sz w:val="22"/>
          <w:szCs w:val="22"/>
          <w:lang w:val="en-GB"/>
        </w:rPr>
        <w:t xml:space="preserve">9 </w:t>
      </w:r>
      <w:r>
        <w:rPr>
          <w:rFonts w:ascii="Calibri" w:hAnsi="Calibri" w:cs="Calibri"/>
          <w:bCs/>
          <w:sz w:val="22"/>
          <w:szCs w:val="22"/>
          <w:lang w:val="en-GB"/>
        </w:rPr>
        <w:tab/>
      </w:r>
      <w:r w:rsidRPr="006A55E7">
        <w:rPr>
          <w:rFonts w:ascii="Calibri" w:hAnsi="Calibri" w:cs="Calibri"/>
          <w:b/>
          <w:sz w:val="22"/>
          <w:szCs w:val="22"/>
          <w:lang w:val="en-GB"/>
        </w:rPr>
        <w:t>Flooding Consultation</w:t>
      </w:r>
      <w:r>
        <w:rPr>
          <w:rFonts w:ascii="Calibri" w:hAnsi="Calibri" w:cs="Calibri"/>
          <w:b/>
          <w:sz w:val="22"/>
          <w:szCs w:val="22"/>
          <w:lang w:val="en-GB"/>
        </w:rPr>
        <w:t xml:space="preserve"> Report</w:t>
      </w:r>
    </w:p>
    <w:p w14:paraId="69F3F4C8" w14:textId="3CE9A538" w:rsidR="006A55E7" w:rsidRPr="006A55E7" w:rsidRDefault="006A55E7" w:rsidP="006A55E7">
      <w:pPr>
        <w:widowControl/>
        <w:suppressAutoHyphens w:val="0"/>
        <w:rPr>
          <w:rFonts w:ascii="Calibri" w:hAnsi="Calibri" w:cs="Calibri"/>
          <w:bCs/>
          <w:sz w:val="22"/>
          <w:szCs w:val="22"/>
          <w:lang w:val="en-GB"/>
        </w:rPr>
      </w:pPr>
      <w:r>
        <w:rPr>
          <w:rFonts w:ascii="Calibri" w:hAnsi="Calibri" w:cs="Calibri"/>
          <w:b/>
          <w:sz w:val="22"/>
          <w:szCs w:val="22"/>
          <w:lang w:val="en-GB"/>
        </w:rPr>
        <w:tab/>
      </w:r>
      <w:r w:rsidRPr="006A55E7">
        <w:rPr>
          <w:rFonts w:ascii="Calibri" w:hAnsi="Calibri" w:cs="Calibri"/>
          <w:bCs/>
          <w:sz w:val="22"/>
          <w:szCs w:val="22"/>
          <w:lang w:val="en-GB"/>
        </w:rPr>
        <w:t>Discussion was part of APM.</w:t>
      </w:r>
    </w:p>
    <w:p w14:paraId="037FCF90" w14:textId="77777777" w:rsidR="006A55E7" w:rsidRPr="006A55E7" w:rsidRDefault="006A55E7" w:rsidP="006A55E7">
      <w:pPr>
        <w:widowControl/>
        <w:suppressAutoHyphens w:val="0"/>
        <w:rPr>
          <w:rFonts w:ascii="Calibri" w:hAnsi="Calibri" w:cs="Calibri"/>
          <w:bCs/>
          <w:sz w:val="22"/>
          <w:szCs w:val="22"/>
          <w:lang w:val="en-GB"/>
        </w:rPr>
      </w:pPr>
    </w:p>
    <w:p w14:paraId="7DC597F3" w14:textId="34D59D80" w:rsidR="006A55E7" w:rsidRDefault="006A55E7" w:rsidP="006A55E7">
      <w:pPr>
        <w:widowControl/>
        <w:suppressAutoHyphens w:val="0"/>
        <w:ind w:left="720"/>
        <w:rPr>
          <w:rFonts w:ascii="Calibri" w:hAnsi="Calibri" w:cs="Calibri"/>
          <w:bCs/>
          <w:sz w:val="22"/>
          <w:szCs w:val="22"/>
          <w:lang w:val="en-GB"/>
        </w:rPr>
      </w:pPr>
      <w:r w:rsidRPr="006A55E7">
        <w:rPr>
          <w:rFonts w:ascii="Calibri" w:hAnsi="Calibri" w:cs="Calibri"/>
          <w:bCs/>
          <w:sz w:val="22"/>
          <w:szCs w:val="22"/>
          <w:lang w:val="en-GB"/>
        </w:rPr>
        <w:t>Cllr Cross raised the flooding in Low Road to general agreement. Chair and meeting discussed the ways in which Great Glemham Farm are taking steps to lower the risk of run off.</w:t>
      </w:r>
      <w:r>
        <w:rPr>
          <w:rFonts w:ascii="Calibri" w:hAnsi="Calibri" w:cs="Calibri"/>
          <w:bCs/>
          <w:sz w:val="22"/>
          <w:szCs w:val="22"/>
          <w:lang w:val="en-GB"/>
        </w:rPr>
        <w:t xml:space="preserve"> Flooding to remain on Agenda for future meetings.</w:t>
      </w:r>
    </w:p>
    <w:p w14:paraId="3D46F8C2" w14:textId="77777777" w:rsidR="006A55E7" w:rsidRDefault="006A55E7" w:rsidP="006A55E7">
      <w:pPr>
        <w:widowControl/>
        <w:suppressAutoHyphens w:val="0"/>
        <w:rPr>
          <w:rFonts w:ascii="Calibri" w:hAnsi="Calibri" w:cs="Calibri"/>
          <w:bCs/>
          <w:sz w:val="22"/>
          <w:szCs w:val="22"/>
          <w:lang w:val="en-GB"/>
        </w:rPr>
      </w:pPr>
    </w:p>
    <w:p w14:paraId="3E17F2FC" w14:textId="03F0EEF9" w:rsidR="006A55E7" w:rsidRPr="00E52ABF" w:rsidRDefault="006A55E7" w:rsidP="006A55E7">
      <w:pPr>
        <w:widowControl/>
        <w:suppressAutoHyphens w:val="0"/>
        <w:rPr>
          <w:rFonts w:ascii="Calibri" w:hAnsi="Calibri" w:cs="Calibri"/>
          <w:b/>
          <w:sz w:val="22"/>
          <w:szCs w:val="22"/>
          <w:lang w:val="en-GB"/>
        </w:rPr>
      </w:pPr>
      <w:r w:rsidRPr="00E52ABF">
        <w:rPr>
          <w:rFonts w:ascii="Calibri" w:hAnsi="Calibri" w:cs="Calibri"/>
          <w:b/>
          <w:sz w:val="22"/>
          <w:szCs w:val="22"/>
          <w:lang w:val="en-GB"/>
        </w:rPr>
        <w:t>10</w:t>
      </w:r>
      <w:r w:rsidRPr="00E52ABF">
        <w:rPr>
          <w:rFonts w:ascii="Calibri" w:hAnsi="Calibri" w:cs="Calibri"/>
          <w:b/>
          <w:sz w:val="22"/>
          <w:szCs w:val="22"/>
          <w:lang w:val="en-GB"/>
        </w:rPr>
        <w:tab/>
        <w:t>Village Hall refurbishment.</w:t>
      </w:r>
    </w:p>
    <w:p w14:paraId="6190AC24" w14:textId="2001D909" w:rsidR="006A55E7" w:rsidRDefault="006A55E7" w:rsidP="00E52ABF">
      <w:pPr>
        <w:widowControl/>
        <w:suppressAutoHyphens w:val="0"/>
        <w:ind w:left="720"/>
        <w:rPr>
          <w:rFonts w:ascii="Calibri" w:hAnsi="Calibri" w:cs="Calibri"/>
          <w:bCs/>
          <w:sz w:val="22"/>
          <w:szCs w:val="22"/>
          <w:lang w:val="en-GB"/>
        </w:rPr>
      </w:pPr>
      <w:r>
        <w:rPr>
          <w:rFonts w:ascii="Calibri" w:hAnsi="Calibri" w:cs="Calibri"/>
          <w:bCs/>
          <w:sz w:val="22"/>
          <w:szCs w:val="22"/>
          <w:lang w:val="en-GB"/>
        </w:rPr>
        <w:t>Rob Platais described the options identified by the surveyor and the initial quotes from one builder suggesting figures approx. 25% higher than surveyor estimate.</w:t>
      </w:r>
    </w:p>
    <w:p w14:paraId="6DCAAA7E" w14:textId="77777777" w:rsidR="00E52ABF" w:rsidRDefault="00E52ABF" w:rsidP="00E52ABF">
      <w:pPr>
        <w:widowControl/>
        <w:suppressAutoHyphens w:val="0"/>
        <w:ind w:left="720"/>
        <w:rPr>
          <w:rFonts w:ascii="Calibri" w:hAnsi="Calibri" w:cs="Calibri"/>
          <w:bCs/>
          <w:sz w:val="22"/>
          <w:szCs w:val="22"/>
          <w:lang w:val="en-GB"/>
        </w:rPr>
      </w:pPr>
    </w:p>
    <w:p w14:paraId="57A11B2B" w14:textId="645CFB10" w:rsidR="00E52ABF" w:rsidRPr="006A55E7" w:rsidRDefault="00E52ABF" w:rsidP="00E52ABF">
      <w:pPr>
        <w:widowControl/>
        <w:suppressAutoHyphens w:val="0"/>
        <w:ind w:left="720"/>
        <w:rPr>
          <w:rFonts w:ascii="Calibri" w:hAnsi="Calibri" w:cs="Calibri"/>
          <w:bCs/>
          <w:sz w:val="22"/>
          <w:szCs w:val="22"/>
          <w:lang w:val="en-GB"/>
        </w:rPr>
      </w:pPr>
      <w:r w:rsidRPr="00E52ABF">
        <w:rPr>
          <w:rFonts w:ascii="Calibri" w:hAnsi="Calibri" w:cs="Calibri"/>
          <w:b/>
          <w:sz w:val="22"/>
          <w:szCs w:val="22"/>
          <w:lang w:val="en-GB"/>
        </w:rPr>
        <w:t>Agreed:</w:t>
      </w:r>
      <w:r>
        <w:rPr>
          <w:rFonts w:ascii="Calibri" w:hAnsi="Calibri" w:cs="Calibri"/>
          <w:bCs/>
          <w:sz w:val="22"/>
          <w:szCs w:val="22"/>
          <w:lang w:val="en-GB"/>
        </w:rPr>
        <w:t xml:space="preserve"> Parish Council will add up sums available from Solar Fund and CiL and will support the refurbishment as far as was possible. Village Hall Committee to take that to back to the VH Committee at their meeting on Monday 20</w:t>
      </w:r>
      <w:r w:rsidRPr="00E52ABF">
        <w:rPr>
          <w:rFonts w:ascii="Calibri" w:hAnsi="Calibri" w:cs="Calibri"/>
          <w:bCs/>
          <w:sz w:val="22"/>
          <w:szCs w:val="22"/>
          <w:vertAlign w:val="superscript"/>
          <w:lang w:val="en-GB"/>
        </w:rPr>
        <w:t>th</w:t>
      </w:r>
      <w:r>
        <w:rPr>
          <w:rFonts w:ascii="Calibri" w:hAnsi="Calibri" w:cs="Calibri"/>
          <w:bCs/>
          <w:sz w:val="22"/>
          <w:szCs w:val="22"/>
          <w:lang w:val="en-GB"/>
        </w:rPr>
        <w:t xml:space="preserve"> may. VHC to present the amount they have available and look at the possibility of grants funding. General agreement for speed, but not lack of ambition. </w:t>
      </w:r>
      <w:r w:rsidRPr="00E52ABF">
        <w:rPr>
          <w:rFonts w:ascii="Calibri" w:hAnsi="Calibri" w:cs="Calibri"/>
          <w:b/>
          <w:sz w:val="22"/>
          <w:szCs w:val="22"/>
          <w:lang w:val="en-GB"/>
        </w:rPr>
        <w:t>Action:</w:t>
      </w:r>
      <w:r>
        <w:rPr>
          <w:rFonts w:ascii="Calibri" w:hAnsi="Calibri" w:cs="Calibri"/>
          <w:bCs/>
          <w:sz w:val="22"/>
          <w:szCs w:val="22"/>
          <w:lang w:val="en-GB"/>
        </w:rPr>
        <w:t xml:space="preserve"> Cllr Benson to liaise with Village Hall Committee after their meeting on Monday 20</w:t>
      </w:r>
      <w:r w:rsidRPr="00E52ABF">
        <w:rPr>
          <w:rFonts w:ascii="Calibri" w:hAnsi="Calibri" w:cs="Calibri"/>
          <w:bCs/>
          <w:sz w:val="22"/>
          <w:szCs w:val="22"/>
          <w:vertAlign w:val="superscript"/>
          <w:lang w:val="en-GB"/>
        </w:rPr>
        <w:t>th</w:t>
      </w:r>
      <w:r>
        <w:rPr>
          <w:rFonts w:ascii="Calibri" w:hAnsi="Calibri" w:cs="Calibri"/>
          <w:bCs/>
          <w:sz w:val="22"/>
          <w:szCs w:val="22"/>
          <w:lang w:val="en-GB"/>
        </w:rPr>
        <w:t xml:space="preserve"> May and to be point of contact for future discussion.</w:t>
      </w:r>
    </w:p>
    <w:p w14:paraId="35A850FE" w14:textId="77777777" w:rsidR="007B55CB" w:rsidRPr="00C752D8" w:rsidRDefault="007B55CB" w:rsidP="002D6FAA">
      <w:pPr>
        <w:widowControl/>
        <w:suppressAutoHyphens w:val="0"/>
        <w:ind w:left="720"/>
        <w:rPr>
          <w:rFonts w:ascii="Calibri" w:hAnsi="Calibri" w:cs="Calibri"/>
          <w:b/>
          <w:sz w:val="22"/>
          <w:szCs w:val="22"/>
          <w:lang w:val="en-GB"/>
        </w:rPr>
      </w:pPr>
    </w:p>
    <w:p w14:paraId="02280308" w14:textId="307A24EE" w:rsidR="004C79EE" w:rsidRPr="00DE4F02" w:rsidRDefault="006A55E7" w:rsidP="000D4307">
      <w:pPr>
        <w:widowControl/>
        <w:suppressAutoHyphens w:val="0"/>
        <w:rPr>
          <w:rFonts w:ascii="Calibri" w:hAnsi="Calibri" w:cs="Calibri"/>
          <w:b/>
          <w:sz w:val="23"/>
          <w:szCs w:val="23"/>
          <w:lang w:val="en-GB"/>
        </w:rPr>
      </w:pPr>
      <w:r w:rsidRPr="00241875">
        <w:rPr>
          <w:rFonts w:ascii="Calibri" w:hAnsi="Calibri" w:cs="Calibri"/>
          <w:b/>
          <w:sz w:val="22"/>
          <w:szCs w:val="22"/>
          <w:lang w:val="en-GB"/>
        </w:rPr>
        <w:t>11</w:t>
      </w:r>
      <w:r w:rsidR="007B55CB">
        <w:rPr>
          <w:rFonts w:ascii="Calibri" w:hAnsi="Calibri" w:cs="Calibri"/>
          <w:b/>
          <w:sz w:val="23"/>
          <w:szCs w:val="23"/>
          <w:lang w:val="en-GB"/>
        </w:rPr>
        <w:tab/>
        <w:t>Planning</w:t>
      </w:r>
    </w:p>
    <w:p w14:paraId="482C5105" w14:textId="5E18789E" w:rsidR="00FA6583" w:rsidRPr="00E52ABF" w:rsidRDefault="00186A46" w:rsidP="00E52ABF">
      <w:pPr>
        <w:pStyle w:val="xmsonormal"/>
        <w:spacing w:before="0" w:beforeAutospacing="0" w:after="0" w:afterAutospacing="0"/>
        <w:ind w:left="218" w:firstLine="502"/>
        <w:rPr>
          <w:rFonts w:ascii="Calibri" w:hAnsi="Calibri" w:cs="Courier"/>
          <w:bCs/>
          <w:sz w:val="22"/>
          <w:szCs w:val="22"/>
          <w:lang w:val="en-US" w:eastAsia="zh-CN"/>
        </w:rPr>
      </w:pPr>
      <w:r>
        <w:rPr>
          <w:rFonts w:ascii="Calibri" w:hAnsi="Calibri" w:cs="Courier"/>
          <w:bCs/>
          <w:sz w:val="22"/>
          <w:szCs w:val="22"/>
          <w:lang w:val="en-US" w:eastAsia="zh-CN"/>
        </w:rPr>
        <w:t>There were no</w:t>
      </w:r>
      <w:r w:rsidR="00D06342">
        <w:rPr>
          <w:rFonts w:ascii="Calibri" w:hAnsi="Calibri" w:cs="Courier"/>
          <w:bCs/>
          <w:sz w:val="22"/>
          <w:szCs w:val="22"/>
          <w:lang w:val="en-US" w:eastAsia="zh-CN"/>
        </w:rPr>
        <w:t xml:space="preserve"> planning matters for discussion.</w:t>
      </w:r>
    </w:p>
    <w:p w14:paraId="2D335281" w14:textId="5D06AB7E" w:rsidR="00F25C9E" w:rsidRPr="00F25C9E" w:rsidRDefault="00F25C9E" w:rsidP="00F25C9E">
      <w:pPr>
        <w:jc w:val="right"/>
        <w:rPr>
          <w:rFonts w:ascii="Calibri" w:hAnsi="Calibri" w:cs="Calibri"/>
          <w:bCs/>
          <w:color w:val="000000"/>
          <w:szCs w:val="24"/>
          <w:lang w:val="en-GB" w:eastAsia="en-GB"/>
        </w:rPr>
      </w:pPr>
      <w:r w:rsidRPr="00F25C9E">
        <w:rPr>
          <w:rFonts w:ascii="Calibri" w:hAnsi="Calibri" w:cs="Calibri"/>
          <w:bCs/>
          <w:color w:val="000000"/>
          <w:szCs w:val="24"/>
          <w:lang w:val="en-GB" w:eastAsia="en-GB"/>
        </w:rPr>
        <w:t>2023/1</w:t>
      </w:r>
      <w:r w:rsidR="00103E0F">
        <w:rPr>
          <w:rFonts w:ascii="Calibri" w:hAnsi="Calibri" w:cs="Calibri"/>
          <w:bCs/>
          <w:color w:val="000000"/>
          <w:szCs w:val="24"/>
          <w:lang w:val="en-GB" w:eastAsia="en-GB"/>
        </w:rPr>
        <w:t>4</w:t>
      </w:r>
    </w:p>
    <w:p w14:paraId="64EF37E7" w14:textId="67C5F5F8" w:rsidR="00C30C26" w:rsidRPr="00F25C9E" w:rsidRDefault="00241875" w:rsidP="00C30C26">
      <w:pPr>
        <w:jc w:val="both"/>
        <w:rPr>
          <w:rFonts w:ascii="Calibri" w:hAnsi="Calibri" w:cs="Calibri"/>
          <w:b/>
          <w:color w:val="000000"/>
          <w:szCs w:val="24"/>
          <w:lang w:val="en-GB" w:eastAsia="en-GB"/>
        </w:rPr>
      </w:pPr>
      <w:r w:rsidRPr="00241875">
        <w:rPr>
          <w:rFonts w:ascii="Calibri" w:hAnsi="Calibri" w:cs="Calibri"/>
          <w:b/>
          <w:color w:val="000000"/>
          <w:sz w:val="22"/>
          <w:szCs w:val="22"/>
          <w:lang w:val="en-GB" w:eastAsia="en-GB"/>
        </w:rPr>
        <w:t>12</w:t>
      </w:r>
      <w:r w:rsidR="00572921" w:rsidRPr="00F25C9E">
        <w:rPr>
          <w:rFonts w:ascii="Calibri" w:hAnsi="Calibri" w:cs="Calibri"/>
          <w:b/>
          <w:color w:val="000000"/>
          <w:szCs w:val="24"/>
          <w:lang w:val="en-GB" w:eastAsia="en-GB"/>
        </w:rPr>
        <w:tab/>
      </w:r>
      <w:r w:rsidR="00C30C26" w:rsidRPr="00F25C9E">
        <w:rPr>
          <w:rFonts w:ascii="Calibri" w:hAnsi="Calibri" w:cs="Calibri"/>
          <w:b/>
          <w:color w:val="000000"/>
          <w:szCs w:val="24"/>
          <w:lang w:val="en-GB" w:eastAsia="en-GB"/>
        </w:rPr>
        <w:t>Finance</w:t>
      </w:r>
    </w:p>
    <w:p w14:paraId="3CFA078E" w14:textId="166D857E" w:rsidR="00BB35B2" w:rsidRDefault="00572921" w:rsidP="00572921">
      <w:pPr>
        <w:widowControl/>
        <w:suppressAutoHyphens w:val="0"/>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ab/>
      </w:r>
      <w:r w:rsidR="00DF5FFC">
        <w:rPr>
          <w:rFonts w:ascii="Calibri" w:hAnsi="Calibri" w:cs="Calibri"/>
          <w:sz w:val="22"/>
          <w:szCs w:val="22"/>
          <w:lang w:val="en-GB" w:eastAsia="en-GB"/>
        </w:rPr>
        <w:t xml:space="preserve">a) and b) </w:t>
      </w:r>
      <w:r w:rsidR="00764536">
        <w:rPr>
          <w:rFonts w:ascii="Calibri" w:hAnsi="Calibri" w:cs="Calibri"/>
          <w:sz w:val="22"/>
          <w:szCs w:val="22"/>
          <w:lang w:val="en-GB" w:eastAsia="en-GB"/>
        </w:rPr>
        <w:t>The following invoices were approved and signed:</w:t>
      </w:r>
    </w:p>
    <w:p w14:paraId="5DC220BA" w14:textId="17618450" w:rsidR="00BB35B2" w:rsidRPr="003416A8" w:rsidRDefault="00BB35B2" w:rsidP="00BB35B2">
      <w:pPr>
        <w:pStyle w:val="NoSpacing"/>
        <w:jc w:val="center"/>
        <w:outlineLvl w:val="0"/>
        <w:rPr>
          <w:rFonts w:eastAsia="Times New Roman" w:cs="Courier"/>
          <w:b/>
          <w:lang w:val="en-US"/>
        </w:rPr>
      </w:pPr>
      <w:r>
        <w:rPr>
          <w:rFonts w:cs="Calibri"/>
          <w:lang w:eastAsia="en-GB"/>
        </w:rPr>
        <w:tab/>
      </w:r>
      <w:r w:rsidRPr="003416A8">
        <w:rPr>
          <w:rFonts w:eastAsia="Times New Roman" w:cs="Courier"/>
          <w:b/>
          <w:lang w:val="en-U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2441"/>
        <w:gridCol w:w="3087"/>
      </w:tblGrid>
      <w:tr w:rsidR="00186A46" w:rsidRPr="00186A46" w14:paraId="55C93E73" w14:textId="77777777" w:rsidTr="00186A46">
        <w:trPr>
          <w:trHeight w:val="379"/>
        </w:trPr>
        <w:tc>
          <w:tcPr>
            <w:tcW w:w="2410" w:type="dxa"/>
          </w:tcPr>
          <w:p w14:paraId="28BBE367" w14:textId="77777777" w:rsidR="00186A46" w:rsidRPr="00186A46" w:rsidRDefault="00186A46" w:rsidP="00186A46">
            <w:pPr>
              <w:widowControl/>
              <w:suppressAutoHyphens w:val="0"/>
              <w:jc w:val="center"/>
              <w:rPr>
                <w:rFonts w:ascii="Calibri" w:eastAsia="Calibri" w:hAnsi="Calibri" w:cs="Calibri"/>
                <w:b/>
                <w:szCs w:val="24"/>
                <w:lang w:val="en-GB" w:eastAsia="en-US"/>
              </w:rPr>
            </w:pPr>
            <w:r w:rsidRPr="00186A46">
              <w:rPr>
                <w:rFonts w:ascii="Calibri" w:eastAsia="Calibri" w:hAnsi="Calibri" w:cs="Calibri"/>
                <w:b/>
                <w:szCs w:val="24"/>
                <w:lang w:val="en-GB" w:eastAsia="en-US"/>
              </w:rPr>
              <w:t xml:space="preserve">Payee </w:t>
            </w:r>
          </w:p>
        </w:tc>
        <w:tc>
          <w:tcPr>
            <w:tcW w:w="1843" w:type="dxa"/>
          </w:tcPr>
          <w:p w14:paraId="4B0FC0C8" w14:textId="77777777" w:rsidR="00186A46" w:rsidRPr="00186A46" w:rsidRDefault="00186A46" w:rsidP="00186A46">
            <w:pPr>
              <w:widowControl/>
              <w:suppressAutoHyphens w:val="0"/>
              <w:jc w:val="center"/>
              <w:rPr>
                <w:rFonts w:ascii="Calibri" w:eastAsia="Calibri" w:hAnsi="Calibri" w:cs="Calibri"/>
                <w:b/>
                <w:szCs w:val="24"/>
                <w:lang w:val="en-GB" w:eastAsia="en-US"/>
              </w:rPr>
            </w:pPr>
            <w:r w:rsidRPr="00186A46">
              <w:rPr>
                <w:rFonts w:ascii="Calibri" w:eastAsia="Calibri" w:hAnsi="Calibri" w:cs="Calibri"/>
                <w:b/>
                <w:szCs w:val="24"/>
                <w:lang w:val="en-GB" w:eastAsia="en-US"/>
              </w:rPr>
              <w:t xml:space="preserve">Amount </w:t>
            </w:r>
          </w:p>
        </w:tc>
        <w:tc>
          <w:tcPr>
            <w:tcW w:w="2441" w:type="dxa"/>
          </w:tcPr>
          <w:p w14:paraId="366394BE" w14:textId="77777777" w:rsidR="00186A46" w:rsidRPr="00186A46" w:rsidRDefault="00186A46" w:rsidP="00186A46">
            <w:pPr>
              <w:widowControl/>
              <w:suppressAutoHyphens w:val="0"/>
              <w:jc w:val="center"/>
              <w:rPr>
                <w:rFonts w:ascii="Calibri" w:eastAsia="Calibri" w:hAnsi="Calibri" w:cs="Calibri"/>
                <w:b/>
                <w:szCs w:val="24"/>
                <w:lang w:val="en-GB" w:eastAsia="en-US"/>
              </w:rPr>
            </w:pPr>
            <w:r w:rsidRPr="00186A46">
              <w:rPr>
                <w:rFonts w:ascii="Calibri" w:eastAsia="Calibri" w:hAnsi="Calibri" w:cs="Calibri"/>
                <w:b/>
                <w:szCs w:val="24"/>
                <w:lang w:val="en-GB" w:eastAsia="en-US"/>
              </w:rPr>
              <w:t xml:space="preserve">Reason </w:t>
            </w:r>
          </w:p>
        </w:tc>
        <w:tc>
          <w:tcPr>
            <w:tcW w:w="3087" w:type="dxa"/>
          </w:tcPr>
          <w:p w14:paraId="254E1FEE" w14:textId="77777777" w:rsidR="00186A46" w:rsidRPr="00186A46" w:rsidRDefault="00186A46" w:rsidP="00186A46">
            <w:pPr>
              <w:widowControl/>
              <w:suppressAutoHyphens w:val="0"/>
              <w:jc w:val="center"/>
              <w:rPr>
                <w:rFonts w:ascii="Calibri" w:eastAsia="Calibri" w:hAnsi="Calibri" w:cs="Calibri"/>
                <w:b/>
                <w:szCs w:val="24"/>
                <w:lang w:val="en-GB" w:eastAsia="en-US"/>
              </w:rPr>
            </w:pPr>
            <w:r w:rsidRPr="00186A46">
              <w:rPr>
                <w:rFonts w:ascii="Calibri" w:eastAsia="Calibri" w:hAnsi="Calibri" w:cs="Calibri"/>
                <w:b/>
                <w:szCs w:val="24"/>
                <w:lang w:val="en-GB" w:eastAsia="en-US"/>
              </w:rPr>
              <w:t>Method of payment</w:t>
            </w:r>
          </w:p>
        </w:tc>
      </w:tr>
      <w:tr w:rsidR="00186A46" w:rsidRPr="00186A46" w14:paraId="302C7DE4" w14:textId="77777777" w:rsidTr="00186A46">
        <w:trPr>
          <w:trHeight w:val="624"/>
        </w:trPr>
        <w:tc>
          <w:tcPr>
            <w:tcW w:w="2410" w:type="dxa"/>
            <w:vAlign w:val="center"/>
          </w:tcPr>
          <w:p w14:paraId="6CA6A684" w14:textId="77777777" w:rsidR="00186A46" w:rsidRPr="00186A46" w:rsidRDefault="00186A46" w:rsidP="00186A46">
            <w:pPr>
              <w:widowControl/>
              <w:suppressAutoHyphens w:val="0"/>
              <w:rPr>
                <w:rFonts w:ascii="Calibri" w:eastAsia="Calibri" w:hAnsi="Calibri" w:cs="Calibri"/>
                <w:sz w:val="21"/>
                <w:szCs w:val="21"/>
                <w:lang w:val="en-GB" w:eastAsia="en-US"/>
              </w:rPr>
            </w:pPr>
            <w:bookmarkStart w:id="0" w:name="_Hlk158905737"/>
            <w:r w:rsidRPr="00186A46">
              <w:rPr>
                <w:rFonts w:ascii="Calibri" w:eastAsia="Calibri" w:hAnsi="Calibri" w:cs="Calibri"/>
                <w:sz w:val="21"/>
                <w:szCs w:val="21"/>
                <w:lang w:val="en-GB" w:eastAsia="en-US"/>
              </w:rPr>
              <w:t>S Grogan</w:t>
            </w:r>
          </w:p>
        </w:tc>
        <w:tc>
          <w:tcPr>
            <w:tcW w:w="1843" w:type="dxa"/>
            <w:vAlign w:val="center"/>
          </w:tcPr>
          <w:p w14:paraId="504EFC3B"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£284.72</w:t>
            </w:r>
          </w:p>
        </w:tc>
        <w:tc>
          <w:tcPr>
            <w:tcW w:w="2441" w:type="dxa"/>
            <w:vAlign w:val="center"/>
          </w:tcPr>
          <w:p w14:paraId="012F3B07"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Clerk’s salary</w:t>
            </w:r>
          </w:p>
        </w:tc>
        <w:tc>
          <w:tcPr>
            <w:tcW w:w="3087" w:type="dxa"/>
            <w:vAlign w:val="center"/>
          </w:tcPr>
          <w:p w14:paraId="0BF83BFC"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BACS</w:t>
            </w:r>
          </w:p>
        </w:tc>
      </w:tr>
      <w:tr w:rsidR="00186A46" w:rsidRPr="00186A46" w14:paraId="0BE76C9C" w14:textId="77777777" w:rsidTr="00186A46">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35E64DE6"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HMRC</w:t>
            </w:r>
          </w:p>
        </w:tc>
        <w:tc>
          <w:tcPr>
            <w:tcW w:w="1843" w:type="dxa"/>
            <w:tcBorders>
              <w:top w:val="single" w:sz="4" w:space="0" w:color="auto"/>
              <w:left w:val="single" w:sz="4" w:space="0" w:color="auto"/>
              <w:bottom w:val="single" w:sz="4" w:space="0" w:color="auto"/>
              <w:right w:val="single" w:sz="4" w:space="0" w:color="auto"/>
            </w:tcBorders>
            <w:vAlign w:val="center"/>
          </w:tcPr>
          <w:p w14:paraId="5F4741A0"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£71</w:t>
            </w:r>
          </w:p>
        </w:tc>
        <w:tc>
          <w:tcPr>
            <w:tcW w:w="2441" w:type="dxa"/>
            <w:tcBorders>
              <w:top w:val="single" w:sz="4" w:space="0" w:color="auto"/>
              <w:left w:val="single" w:sz="4" w:space="0" w:color="auto"/>
              <w:bottom w:val="single" w:sz="4" w:space="0" w:color="auto"/>
              <w:right w:val="single" w:sz="4" w:space="0" w:color="auto"/>
            </w:tcBorders>
            <w:vAlign w:val="center"/>
          </w:tcPr>
          <w:p w14:paraId="4BAD857E"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PAYE due</w:t>
            </w:r>
          </w:p>
        </w:tc>
        <w:tc>
          <w:tcPr>
            <w:tcW w:w="3087" w:type="dxa"/>
            <w:tcBorders>
              <w:top w:val="single" w:sz="4" w:space="0" w:color="auto"/>
              <w:left w:val="single" w:sz="4" w:space="0" w:color="auto"/>
              <w:bottom w:val="single" w:sz="4" w:space="0" w:color="auto"/>
              <w:right w:val="single" w:sz="4" w:space="0" w:color="auto"/>
            </w:tcBorders>
            <w:vAlign w:val="center"/>
          </w:tcPr>
          <w:p w14:paraId="5AE721F7"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BACS</w:t>
            </w:r>
          </w:p>
        </w:tc>
      </w:tr>
      <w:bookmarkEnd w:id="0"/>
      <w:tr w:rsidR="00186A46" w:rsidRPr="00186A46" w14:paraId="572858B8" w14:textId="77777777" w:rsidTr="00186A46">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483E49C7"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ICO</w:t>
            </w:r>
          </w:p>
        </w:tc>
        <w:tc>
          <w:tcPr>
            <w:tcW w:w="1843" w:type="dxa"/>
            <w:tcBorders>
              <w:top w:val="single" w:sz="4" w:space="0" w:color="auto"/>
              <w:left w:val="single" w:sz="4" w:space="0" w:color="auto"/>
              <w:bottom w:val="single" w:sz="4" w:space="0" w:color="auto"/>
              <w:right w:val="single" w:sz="4" w:space="0" w:color="auto"/>
            </w:tcBorders>
            <w:vAlign w:val="center"/>
          </w:tcPr>
          <w:p w14:paraId="18A13E79"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£35</w:t>
            </w:r>
          </w:p>
        </w:tc>
        <w:tc>
          <w:tcPr>
            <w:tcW w:w="2441" w:type="dxa"/>
            <w:tcBorders>
              <w:top w:val="single" w:sz="4" w:space="0" w:color="auto"/>
              <w:left w:val="single" w:sz="4" w:space="0" w:color="auto"/>
              <w:bottom w:val="single" w:sz="4" w:space="0" w:color="auto"/>
              <w:right w:val="single" w:sz="4" w:space="0" w:color="auto"/>
            </w:tcBorders>
            <w:vAlign w:val="center"/>
          </w:tcPr>
          <w:p w14:paraId="7CE66000"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Annual subscription</w:t>
            </w:r>
          </w:p>
        </w:tc>
        <w:tc>
          <w:tcPr>
            <w:tcW w:w="3087" w:type="dxa"/>
            <w:tcBorders>
              <w:top w:val="single" w:sz="4" w:space="0" w:color="auto"/>
              <w:left w:val="single" w:sz="4" w:space="0" w:color="auto"/>
              <w:bottom w:val="single" w:sz="4" w:space="0" w:color="auto"/>
              <w:right w:val="single" w:sz="4" w:space="0" w:color="auto"/>
            </w:tcBorders>
            <w:vAlign w:val="center"/>
          </w:tcPr>
          <w:p w14:paraId="2CFDDB1C"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BACS</w:t>
            </w:r>
          </w:p>
        </w:tc>
      </w:tr>
      <w:tr w:rsidR="00186A46" w:rsidRPr="00186A46" w14:paraId="51ADC44C" w14:textId="77777777" w:rsidTr="00186A46">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41E06043"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S Grogan</w:t>
            </w:r>
          </w:p>
        </w:tc>
        <w:tc>
          <w:tcPr>
            <w:tcW w:w="1843" w:type="dxa"/>
            <w:tcBorders>
              <w:top w:val="single" w:sz="4" w:space="0" w:color="auto"/>
              <w:left w:val="single" w:sz="4" w:space="0" w:color="auto"/>
              <w:bottom w:val="single" w:sz="4" w:space="0" w:color="auto"/>
              <w:right w:val="single" w:sz="4" w:space="0" w:color="auto"/>
            </w:tcBorders>
            <w:vAlign w:val="center"/>
          </w:tcPr>
          <w:p w14:paraId="57D9C6E0"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£164.72</w:t>
            </w:r>
          </w:p>
        </w:tc>
        <w:tc>
          <w:tcPr>
            <w:tcW w:w="2441" w:type="dxa"/>
            <w:tcBorders>
              <w:top w:val="single" w:sz="4" w:space="0" w:color="auto"/>
              <w:left w:val="single" w:sz="4" w:space="0" w:color="auto"/>
              <w:bottom w:val="single" w:sz="4" w:space="0" w:color="auto"/>
              <w:right w:val="single" w:sz="4" w:space="0" w:color="auto"/>
            </w:tcBorders>
            <w:vAlign w:val="center"/>
          </w:tcPr>
          <w:p w14:paraId="58AF65BA"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Clerk’s salary</w:t>
            </w:r>
          </w:p>
        </w:tc>
        <w:tc>
          <w:tcPr>
            <w:tcW w:w="3087" w:type="dxa"/>
            <w:tcBorders>
              <w:top w:val="single" w:sz="4" w:space="0" w:color="auto"/>
              <w:left w:val="single" w:sz="4" w:space="0" w:color="auto"/>
              <w:bottom w:val="single" w:sz="4" w:space="0" w:color="auto"/>
              <w:right w:val="single" w:sz="4" w:space="0" w:color="auto"/>
            </w:tcBorders>
            <w:vAlign w:val="center"/>
          </w:tcPr>
          <w:p w14:paraId="5BDE6F0E"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BACS</w:t>
            </w:r>
          </w:p>
        </w:tc>
      </w:tr>
      <w:tr w:rsidR="00186A46" w:rsidRPr="00186A46" w14:paraId="30B5D635" w14:textId="77777777" w:rsidTr="00186A46">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250762C"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HMRC</w:t>
            </w:r>
          </w:p>
        </w:tc>
        <w:tc>
          <w:tcPr>
            <w:tcW w:w="1843" w:type="dxa"/>
            <w:tcBorders>
              <w:top w:val="single" w:sz="4" w:space="0" w:color="auto"/>
              <w:left w:val="single" w:sz="4" w:space="0" w:color="auto"/>
              <w:bottom w:val="single" w:sz="4" w:space="0" w:color="auto"/>
              <w:right w:val="single" w:sz="4" w:space="0" w:color="auto"/>
            </w:tcBorders>
            <w:vAlign w:val="center"/>
          </w:tcPr>
          <w:p w14:paraId="33D2324D"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£41.20</w:t>
            </w:r>
          </w:p>
        </w:tc>
        <w:tc>
          <w:tcPr>
            <w:tcW w:w="2441" w:type="dxa"/>
            <w:tcBorders>
              <w:top w:val="single" w:sz="4" w:space="0" w:color="auto"/>
              <w:left w:val="single" w:sz="4" w:space="0" w:color="auto"/>
              <w:bottom w:val="single" w:sz="4" w:space="0" w:color="auto"/>
              <w:right w:val="single" w:sz="4" w:space="0" w:color="auto"/>
            </w:tcBorders>
            <w:vAlign w:val="center"/>
          </w:tcPr>
          <w:p w14:paraId="21E09648"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PAYE due</w:t>
            </w:r>
          </w:p>
        </w:tc>
        <w:tc>
          <w:tcPr>
            <w:tcW w:w="3087" w:type="dxa"/>
            <w:tcBorders>
              <w:top w:val="single" w:sz="4" w:space="0" w:color="auto"/>
              <w:left w:val="single" w:sz="4" w:space="0" w:color="auto"/>
              <w:bottom w:val="single" w:sz="4" w:space="0" w:color="auto"/>
              <w:right w:val="single" w:sz="4" w:space="0" w:color="auto"/>
            </w:tcBorders>
            <w:vAlign w:val="center"/>
          </w:tcPr>
          <w:p w14:paraId="3FF2079F"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BACS</w:t>
            </w:r>
          </w:p>
        </w:tc>
      </w:tr>
      <w:tr w:rsidR="00186A46" w:rsidRPr="00186A46" w14:paraId="7F08C722" w14:textId="77777777" w:rsidTr="00186A46">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4AE786FF"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Mark Watling</w:t>
            </w:r>
          </w:p>
        </w:tc>
        <w:tc>
          <w:tcPr>
            <w:tcW w:w="1843" w:type="dxa"/>
            <w:tcBorders>
              <w:top w:val="single" w:sz="4" w:space="0" w:color="auto"/>
              <w:left w:val="single" w:sz="4" w:space="0" w:color="auto"/>
              <w:bottom w:val="single" w:sz="4" w:space="0" w:color="auto"/>
              <w:right w:val="single" w:sz="4" w:space="0" w:color="auto"/>
            </w:tcBorders>
            <w:vAlign w:val="center"/>
          </w:tcPr>
          <w:p w14:paraId="2F32B303"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£87.25</w:t>
            </w:r>
          </w:p>
        </w:tc>
        <w:tc>
          <w:tcPr>
            <w:tcW w:w="2441" w:type="dxa"/>
            <w:tcBorders>
              <w:top w:val="single" w:sz="4" w:space="0" w:color="auto"/>
              <w:left w:val="single" w:sz="4" w:space="0" w:color="auto"/>
              <w:bottom w:val="single" w:sz="4" w:space="0" w:color="auto"/>
              <w:right w:val="single" w:sz="4" w:space="0" w:color="auto"/>
            </w:tcBorders>
            <w:vAlign w:val="center"/>
          </w:tcPr>
          <w:p w14:paraId="470A53C7"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Mower servicing</w:t>
            </w:r>
          </w:p>
        </w:tc>
        <w:tc>
          <w:tcPr>
            <w:tcW w:w="3087" w:type="dxa"/>
            <w:tcBorders>
              <w:top w:val="single" w:sz="4" w:space="0" w:color="auto"/>
              <w:left w:val="single" w:sz="4" w:space="0" w:color="auto"/>
              <w:bottom w:val="single" w:sz="4" w:space="0" w:color="auto"/>
              <w:right w:val="single" w:sz="4" w:space="0" w:color="auto"/>
            </w:tcBorders>
            <w:vAlign w:val="center"/>
          </w:tcPr>
          <w:p w14:paraId="723CE364"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BACS</w:t>
            </w:r>
          </w:p>
        </w:tc>
      </w:tr>
      <w:tr w:rsidR="00186A46" w:rsidRPr="00186A46" w14:paraId="3978C4D2" w14:textId="77777777" w:rsidTr="00186A46">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0ECC546C"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SALC</w:t>
            </w:r>
          </w:p>
        </w:tc>
        <w:tc>
          <w:tcPr>
            <w:tcW w:w="1843" w:type="dxa"/>
            <w:tcBorders>
              <w:top w:val="single" w:sz="4" w:space="0" w:color="auto"/>
              <w:left w:val="single" w:sz="4" w:space="0" w:color="auto"/>
              <w:bottom w:val="single" w:sz="4" w:space="0" w:color="auto"/>
              <w:right w:val="single" w:sz="4" w:space="0" w:color="auto"/>
            </w:tcBorders>
            <w:vAlign w:val="center"/>
          </w:tcPr>
          <w:p w14:paraId="4FCF6A75"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£151.26</w:t>
            </w:r>
          </w:p>
        </w:tc>
        <w:tc>
          <w:tcPr>
            <w:tcW w:w="2441" w:type="dxa"/>
            <w:tcBorders>
              <w:top w:val="single" w:sz="4" w:space="0" w:color="auto"/>
              <w:left w:val="single" w:sz="4" w:space="0" w:color="auto"/>
              <w:bottom w:val="single" w:sz="4" w:space="0" w:color="auto"/>
              <w:right w:val="single" w:sz="4" w:space="0" w:color="auto"/>
            </w:tcBorders>
            <w:vAlign w:val="center"/>
          </w:tcPr>
          <w:p w14:paraId="6333DF52" w14:textId="0212B418" w:rsidR="00186A46" w:rsidRPr="00186A46" w:rsidRDefault="002D7D1F" w:rsidP="00186A46">
            <w:pPr>
              <w:widowControl/>
              <w:suppressAutoHyphens w:val="0"/>
              <w:rPr>
                <w:rFonts w:ascii="Calibri" w:eastAsia="Calibri" w:hAnsi="Calibri" w:cs="Calibri"/>
                <w:sz w:val="21"/>
                <w:szCs w:val="21"/>
                <w:lang w:val="en-GB" w:eastAsia="en-US"/>
              </w:rPr>
            </w:pPr>
            <w:r>
              <w:rPr>
                <w:rFonts w:ascii="Calibri" w:eastAsia="Calibri" w:hAnsi="Calibri" w:cs="Calibri"/>
                <w:sz w:val="21"/>
                <w:szCs w:val="21"/>
                <w:lang w:val="en-GB" w:eastAsia="en-US"/>
              </w:rPr>
              <w:t>Annual subscription</w:t>
            </w:r>
          </w:p>
        </w:tc>
        <w:tc>
          <w:tcPr>
            <w:tcW w:w="3087" w:type="dxa"/>
            <w:tcBorders>
              <w:top w:val="single" w:sz="4" w:space="0" w:color="auto"/>
              <w:left w:val="single" w:sz="4" w:space="0" w:color="auto"/>
              <w:bottom w:val="single" w:sz="4" w:space="0" w:color="auto"/>
              <w:right w:val="single" w:sz="4" w:space="0" w:color="auto"/>
            </w:tcBorders>
            <w:vAlign w:val="center"/>
          </w:tcPr>
          <w:p w14:paraId="580B3E4E"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BACS</w:t>
            </w:r>
          </w:p>
        </w:tc>
      </w:tr>
      <w:tr w:rsidR="00186A46" w:rsidRPr="00186A46" w14:paraId="78DAD3CF" w14:textId="77777777" w:rsidTr="00186A46">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692377BD"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Village Hall</w:t>
            </w:r>
          </w:p>
        </w:tc>
        <w:tc>
          <w:tcPr>
            <w:tcW w:w="1843" w:type="dxa"/>
            <w:tcBorders>
              <w:top w:val="single" w:sz="4" w:space="0" w:color="auto"/>
              <w:left w:val="single" w:sz="4" w:space="0" w:color="auto"/>
              <w:bottom w:val="single" w:sz="4" w:space="0" w:color="auto"/>
              <w:right w:val="single" w:sz="4" w:space="0" w:color="auto"/>
            </w:tcBorders>
            <w:vAlign w:val="center"/>
          </w:tcPr>
          <w:p w14:paraId="10B58A7E"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£250</w:t>
            </w:r>
          </w:p>
        </w:tc>
        <w:tc>
          <w:tcPr>
            <w:tcW w:w="2441" w:type="dxa"/>
            <w:tcBorders>
              <w:top w:val="single" w:sz="4" w:space="0" w:color="auto"/>
              <w:left w:val="single" w:sz="4" w:space="0" w:color="auto"/>
              <w:bottom w:val="single" w:sz="4" w:space="0" w:color="auto"/>
              <w:right w:val="single" w:sz="4" w:space="0" w:color="auto"/>
            </w:tcBorders>
            <w:vAlign w:val="center"/>
          </w:tcPr>
          <w:p w14:paraId="1F8ECEC7"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First Aid training</w:t>
            </w:r>
          </w:p>
        </w:tc>
        <w:tc>
          <w:tcPr>
            <w:tcW w:w="3087" w:type="dxa"/>
            <w:tcBorders>
              <w:top w:val="single" w:sz="4" w:space="0" w:color="auto"/>
              <w:left w:val="single" w:sz="4" w:space="0" w:color="auto"/>
              <w:bottom w:val="single" w:sz="4" w:space="0" w:color="auto"/>
              <w:right w:val="single" w:sz="4" w:space="0" w:color="auto"/>
            </w:tcBorders>
            <w:vAlign w:val="center"/>
          </w:tcPr>
          <w:p w14:paraId="449F7B50"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BACS</w:t>
            </w:r>
          </w:p>
        </w:tc>
      </w:tr>
      <w:tr w:rsidR="00186A46" w:rsidRPr="00186A46" w14:paraId="70B2F85F" w14:textId="77777777" w:rsidTr="00186A46">
        <w:trPr>
          <w:trHeight w:val="624"/>
        </w:trPr>
        <w:tc>
          <w:tcPr>
            <w:tcW w:w="2410" w:type="dxa"/>
            <w:vAlign w:val="center"/>
          </w:tcPr>
          <w:p w14:paraId="7DFCABE0"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S Grogan</w:t>
            </w:r>
          </w:p>
        </w:tc>
        <w:tc>
          <w:tcPr>
            <w:tcW w:w="1843" w:type="dxa"/>
            <w:vAlign w:val="center"/>
          </w:tcPr>
          <w:p w14:paraId="615A9DFE"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£284.72</w:t>
            </w:r>
          </w:p>
        </w:tc>
        <w:tc>
          <w:tcPr>
            <w:tcW w:w="2441" w:type="dxa"/>
            <w:vAlign w:val="center"/>
          </w:tcPr>
          <w:p w14:paraId="6C6C0F95"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Clerk’s salary</w:t>
            </w:r>
          </w:p>
        </w:tc>
        <w:tc>
          <w:tcPr>
            <w:tcW w:w="3087" w:type="dxa"/>
            <w:vAlign w:val="center"/>
          </w:tcPr>
          <w:p w14:paraId="089EC011"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BACS</w:t>
            </w:r>
          </w:p>
        </w:tc>
      </w:tr>
      <w:tr w:rsidR="00186A46" w:rsidRPr="00186A46" w14:paraId="6B2E9E1D" w14:textId="77777777" w:rsidTr="00186A46">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CEF43C8"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HMRC</w:t>
            </w:r>
          </w:p>
        </w:tc>
        <w:tc>
          <w:tcPr>
            <w:tcW w:w="1843" w:type="dxa"/>
            <w:tcBorders>
              <w:top w:val="single" w:sz="4" w:space="0" w:color="auto"/>
              <w:left w:val="single" w:sz="4" w:space="0" w:color="auto"/>
              <w:bottom w:val="single" w:sz="4" w:space="0" w:color="auto"/>
              <w:right w:val="single" w:sz="4" w:space="0" w:color="auto"/>
            </w:tcBorders>
            <w:vAlign w:val="center"/>
          </w:tcPr>
          <w:p w14:paraId="22081F75"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£71</w:t>
            </w:r>
          </w:p>
        </w:tc>
        <w:tc>
          <w:tcPr>
            <w:tcW w:w="2441" w:type="dxa"/>
            <w:tcBorders>
              <w:top w:val="single" w:sz="4" w:space="0" w:color="auto"/>
              <w:left w:val="single" w:sz="4" w:space="0" w:color="auto"/>
              <w:bottom w:val="single" w:sz="4" w:space="0" w:color="auto"/>
              <w:right w:val="single" w:sz="4" w:space="0" w:color="auto"/>
            </w:tcBorders>
            <w:vAlign w:val="center"/>
          </w:tcPr>
          <w:p w14:paraId="2CAB9024"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PAYE due</w:t>
            </w:r>
          </w:p>
        </w:tc>
        <w:tc>
          <w:tcPr>
            <w:tcW w:w="3087" w:type="dxa"/>
            <w:tcBorders>
              <w:top w:val="single" w:sz="4" w:space="0" w:color="auto"/>
              <w:left w:val="single" w:sz="4" w:space="0" w:color="auto"/>
              <w:bottom w:val="single" w:sz="4" w:space="0" w:color="auto"/>
              <w:right w:val="single" w:sz="4" w:space="0" w:color="auto"/>
            </w:tcBorders>
            <w:vAlign w:val="center"/>
          </w:tcPr>
          <w:p w14:paraId="4CC5773D" w14:textId="77777777" w:rsidR="00186A46" w:rsidRPr="00186A46" w:rsidRDefault="00186A46" w:rsidP="00186A46">
            <w:pPr>
              <w:widowControl/>
              <w:suppressAutoHyphens w:val="0"/>
              <w:rPr>
                <w:rFonts w:ascii="Calibri" w:eastAsia="Calibri" w:hAnsi="Calibri" w:cs="Calibri"/>
                <w:sz w:val="21"/>
                <w:szCs w:val="21"/>
                <w:lang w:val="en-GB" w:eastAsia="en-US"/>
              </w:rPr>
            </w:pPr>
            <w:r w:rsidRPr="00186A46">
              <w:rPr>
                <w:rFonts w:ascii="Calibri" w:eastAsia="Calibri" w:hAnsi="Calibri" w:cs="Calibri"/>
                <w:sz w:val="21"/>
                <w:szCs w:val="21"/>
                <w:lang w:val="en-GB" w:eastAsia="en-US"/>
              </w:rPr>
              <w:t>BACS</w:t>
            </w:r>
          </w:p>
        </w:tc>
      </w:tr>
    </w:tbl>
    <w:p w14:paraId="1A4BB9D2" w14:textId="77777777" w:rsidR="00BB35B2" w:rsidRPr="00704636" w:rsidRDefault="00BB35B2" w:rsidP="00BB35B2">
      <w:pPr>
        <w:widowControl/>
        <w:suppressAutoHyphens w:val="0"/>
        <w:autoSpaceDE w:val="0"/>
        <w:autoSpaceDN w:val="0"/>
        <w:adjustRightInd w:val="0"/>
        <w:rPr>
          <w:rFonts w:ascii="Calibri" w:hAnsi="Calibri" w:cs="Calibri"/>
          <w:bCs/>
          <w:sz w:val="12"/>
          <w:szCs w:val="12"/>
        </w:rPr>
      </w:pPr>
    </w:p>
    <w:p w14:paraId="5C468E0D" w14:textId="77777777" w:rsidR="00DF5FFC" w:rsidRDefault="00DF5FFC" w:rsidP="00572921">
      <w:pPr>
        <w:widowControl/>
        <w:suppressAutoHyphens w:val="0"/>
        <w:autoSpaceDE w:val="0"/>
        <w:autoSpaceDN w:val="0"/>
        <w:adjustRightInd w:val="0"/>
        <w:rPr>
          <w:rFonts w:ascii="Calibri" w:hAnsi="Calibri" w:cs="Calibri"/>
          <w:sz w:val="22"/>
          <w:szCs w:val="22"/>
          <w:lang w:val="en-GB" w:eastAsia="en-GB"/>
        </w:rPr>
      </w:pPr>
    </w:p>
    <w:p w14:paraId="3EEC1AC1" w14:textId="24F7AC34" w:rsidR="00E52ABF" w:rsidRPr="00E52ABF" w:rsidRDefault="00DF5FFC" w:rsidP="00E52ABF">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 </w:t>
      </w:r>
      <w:r w:rsidR="00E52ABF">
        <w:rPr>
          <w:rFonts w:ascii="Calibri" w:hAnsi="Calibri" w:cs="Calibri"/>
          <w:sz w:val="22"/>
          <w:szCs w:val="22"/>
          <w:lang w:val="en-GB" w:eastAsia="en-GB"/>
        </w:rPr>
        <w:t>The Clerk reported that the precept has now been received and that the balance in</w:t>
      </w:r>
      <w:r w:rsidR="002D7D1F">
        <w:rPr>
          <w:rFonts w:ascii="Calibri" w:hAnsi="Calibri" w:cs="Calibri"/>
          <w:sz w:val="22"/>
          <w:szCs w:val="22"/>
          <w:lang w:val="en-GB" w:eastAsia="en-GB"/>
        </w:rPr>
        <w:t xml:space="preserve"> the</w:t>
      </w:r>
      <w:r w:rsidR="00E52ABF">
        <w:rPr>
          <w:rFonts w:ascii="Calibri" w:hAnsi="Calibri" w:cs="Calibri"/>
          <w:sz w:val="22"/>
          <w:szCs w:val="22"/>
          <w:lang w:val="en-GB" w:eastAsia="en-GB"/>
        </w:rPr>
        <w:t xml:space="preserve"> bank account is £47, 291.62. Suggested that the Solar Fund monies now be held in a separate account to make clear the different balances available</w:t>
      </w:r>
      <w:r w:rsidR="00E956F4">
        <w:rPr>
          <w:rFonts w:ascii="Calibri" w:hAnsi="Calibri" w:cs="Calibri"/>
          <w:sz w:val="22"/>
          <w:szCs w:val="22"/>
          <w:lang w:val="en-GB" w:eastAsia="en-GB"/>
        </w:rPr>
        <w:t>.</w:t>
      </w:r>
      <w:r w:rsidR="00E52ABF">
        <w:rPr>
          <w:rFonts w:ascii="Calibri" w:hAnsi="Calibri" w:cs="Calibri"/>
          <w:sz w:val="22"/>
          <w:szCs w:val="22"/>
          <w:lang w:val="en-GB" w:eastAsia="en-GB"/>
        </w:rPr>
        <w:t xml:space="preserve"> </w:t>
      </w:r>
      <w:r w:rsidR="00E52ABF" w:rsidRPr="00E52ABF">
        <w:rPr>
          <w:rFonts w:ascii="Calibri" w:hAnsi="Calibri" w:cs="Calibri"/>
          <w:b/>
          <w:bCs/>
          <w:sz w:val="22"/>
          <w:szCs w:val="22"/>
          <w:lang w:val="en-GB" w:eastAsia="en-GB"/>
        </w:rPr>
        <w:t>Agreed:</w:t>
      </w:r>
      <w:r w:rsidR="00E52ABF">
        <w:rPr>
          <w:rFonts w:ascii="Calibri" w:hAnsi="Calibri" w:cs="Calibri"/>
          <w:sz w:val="22"/>
          <w:szCs w:val="22"/>
          <w:lang w:val="en-GB" w:eastAsia="en-GB"/>
        </w:rPr>
        <w:t xml:space="preserve"> Find an account offering a decent rate of interest. </w:t>
      </w:r>
      <w:r w:rsidR="00E52ABF" w:rsidRPr="00E52ABF">
        <w:rPr>
          <w:rFonts w:ascii="Calibri" w:hAnsi="Calibri" w:cs="Calibri"/>
          <w:b/>
          <w:bCs/>
          <w:sz w:val="22"/>
          <w:szCs w:val="22"/>
          <w:lang w:val="en-GB" w:eastAsia="en-GB"/>
        </w:rPr>
        <w:t>Action</w:t>
      </w:r>
      <w:r w:rsidR="00E52ABF">
        <w:rPr>
          <w:rFonts w:ascii="Calibri" w:hAnsi="Calibri" w:cs="Calibri"/>
          <w:b/>
          <w:bCs/>
          <w:sz w:val="22"/>
          <w:szCs w:val="22"/>
          <w:lang w:val="en-GB" w:eastAsia="en-GB"/>
        </w:rPr>
        <w:t xml:space="preserve">: </w:t>
      </w:r>
      <w:r w:rsidR="00E52ABF">
        <w:rPr>
          <w:rFonts w:ascii="Calibri" w:hAnsi="Calibri" w:cs="Calibri"/>
          <w:sz w:val="22"/>
          <w:szCs w:val="22"/>
          <w:lang w:val="en-GB" w:eastAsia="en-GB"/>
        </w:rPr>
        <w:t xml:space="preserve">Clerk to research appropriate accounts, canvassing other PCs and SALC. </w:t>
      </w:r>
    </w:p>
    <w:p w14:paraId="2FF37552" w14:textId="0C511D77" w:rsidR="002375F8" w:rsidRDefault="00DF5FFC" w:rsidP="00DF5FF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d) </w:t>
      </w:r>
      <w:r w:rsidR="004E58AD">
        <w:rPr>
          <w:rFonts w:ascii="Calibri" w:hAnsi="Calibri" w:cs="Calibri"/>
          <w:sz w:val="22"/>
          <w:szCs w:val="22"/>
          <w:lang w:val="en-GB" w:eastAsia="en-GB"/>
        </w:rPr>
        <w:t xml:space="preserve">Councillor Debenham </w:t>
      </w:r>
      <w:r w:rsidR="008E5BC4">
        <w:rPr>
          <w:rFonts w:ascii="Calibri" w:hAnsi="Calibri" w:cs="Calibri"/>
          <w:sz w:val="22"/>
          <w:szCs w:val="22"/>
          <w:lang w:val="en-GB" w:eastAsia="en-GB"/>
        </w:rPr>
        <w:t xml:space="preserve">had checked and signed the bank reconciliation for </w:t>
      </w:r>
      <w:r>
        <w:rPr>
          <w:rFonts w:ascii="Calibri" w:hAnsi="Calibri" w:cs="Calibri"/>
          <w:sz w:val="22"/>
          <w:szCs w:val="22"/>
          <w:lang w:val="en-GB" w:eastAsia="en-GB"/>
        </w:rPr>
        <w:t xml:space="preserve">the months to </w:t>
      </w:r>
      <w:r w:rsidR="00B16B15">
        <w:rPr>
          <w:rFonts w:ascii="Calibri" w:hAnsi="Calibri" w:cs="Calibri"/>
          <w:sz w:val="22"/>
          <w:szCs w:val="22"/>
          <w:lang w:val="en-GB" w:eastAsia="en-GB"/>
        </w:rPr>
        <w:t xml:space="preserve">May 2024. </w:t>
      </w:r>
      <w:r w:rsidR="002D7D1F">
        <w:rPr>
          <w:rFonts w:ascii="Calibri" w:hAnsi="Calibri" w:cs="Calibri"/>
          <w:sz w:val="22"/>
          <w:szCs w:val="22"/>
          <w:lang w:val="en-GB" w:eastAsia="en-GB"/>
        </w:rPr>
        <w:t xml:space="preserve">Clerk agreed to </w:t>
      </w:r>
    </w:p>
    <w:p w14:paraId="4F922446" w14:textId="11F1FC7F" w:rsidR="002375F8" w:rsidRDefault="00DF5FFC" w:rsidP="004B278F">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e) </w:t>
      </w:r>
      <w:r w:rsidR="00C405EC">
        <w:rPr>
          <w:rFonts w:ascii="Calibri" w:hAnsi="Calibri" w:cs="Calibri"/>
          <w:sz w:val="22"/>
          <w:szCs w:val="22"/>
          <w:lang w:val="en-GB" w:eastAsia="en-GB"/>
        </w:rPr>
        <w:t>The</w:t>
      </w:r>
      <w:r w:rsidR="00B16B15">
        <w:rPr>
          <w:rFonts w:ascii="Calibri" w:hAnsi="Calibri" w:cs="Calibri"/>
          <w:sz w:val="22"/>
          <w:szCs w:val="22"/>
          <w:lang w:val="en-GB" w:eastAsia="en-GB"/>
        </w:rPr>
        <w:t xml:space="preserve"> AGAR </w:t>
      </w:r>
      <w:r w:rsidR="00C405EC">
        <w:rPr>
          <w:rFonts w:ascii="Calibri" w:hAnsi="Calibri" w:cs="Calibri"/>
          <w:sz w:val="22"/>
          <w:szCs w:val="22"/>
          <w:lang w:val="en-GB" w:eastAsia="en-GB"/>
        </w:rPr>
        <w:t>Certificate of Exemption was approved and signed</w:t>
      </w:r>
      <w:r w:rsidR="00AA10C9">
        <w:rPr>
          <w:rFonts w:ascii="Calibri" w:hAnsi="Calibri" w:cs="Calibri"/>
          <w:sz w:val="22"/>
          <w:szCs w:val="22"/>
          <w:lang w:val="en-GB" w:eastAsia="en-GB"/>
        </w:rPr>
        <w:t xml:space="preserve"> by the Chair</w:t>
      </w:r>
      <w:r w:rsidR="00C405EC">
        <w:rPr>
          <w:rFonts w:ascii="Calibri" w:hAnsi="Calibri" w:cs="Calibri"/>
          <w:sz w:val="22"/>
          <w:szCs w:val="22"/>
          <w:lang w:val="en-GB" w:eastAsia="en-GB"/>
        </w:rPr>
        <w:t>.</w:t>
      </w:r>
      <w:r w:rsidR="00B16B15">
        <w:rPr>
          <w:rFonts w:ascii="Calibri" w:hAnsi="Calibri" w:cs="Calibri"/>
          <w:sz w:val="22"/>
          <w:szCs w:val="22"/>
          <w:lang w:val="en-GB" w:eastAsia="en-GB"/>
        </w:rPr>
        <w:t xml:space="preserve"> </w:t>
      </w:r>
      <w:r w:rsidR="00B16B15" w:rsidRPr="00B16B15">
        <w:rPr>
          <w:rFonts w:ascii="Calibri" w:hAnsi="Calibri" w:cs="Calibri"/>
          <w:b/>
          <w:bCs/>
          <w:sz w:val="22"/>
          <w:szCs w:val="22"/>
          <w:lang w:val="en-GB" w:eastAsia="en-GB"/>
        </w:rPr>
        <w:t>Action</w:t>
      </w:r>
      <w:r w:rsidR="00B16B15">
        <w:rPr>
          <w:rFonts w:ascii="Calibri" w:hAnsi="Calibri" w:cs="Calibri"/>
          <w:sz w:val="22"/>
          <w:szCs w:val="22"/>
          <w:lang w:val="en-GB" w:eastAsia="en-GB"/>
        </w:rPr>
        <w:t>: Clerk to send to external auditor by end June.</w:t>
      </w:r>
    </w:p>
    <w:p w14:paraId="4BFD2C61" w14:textId="4A9C6991" w:rsidR="007D610F" w:rsidRDefault="00B16B15" w:rsidP="007D610F">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f) The CIL return was approved and signed by Cllr Cross</w:t>
      </w:r>
      <w:r w:rsidR="00AA10C9">
        <w:rPr>
          <w:rFonts w:ascii="Calibri" w:hAnsi="Calibri" w:cs="Calibri"/>
          <w:sz w:val="22"/>
          <w:szCs w:val="22"/>
          <w:lang w:val="en-GB" w:eastAsia="en-GB"/>
        </w:rPr>
        <w:t>.</w:t>
      </w:r>
    </w:p>
    <w:p w14:paraId="5D5B921E" w14:textId="77777777" w:rsidR="00B16B15" w:rsidRDefault="00B16B15" w:rsidP="00B16B15">
      <w:pPr>
        <w:widowControl/>
        <w:suppressAutoHyphens w:val="0"/>
        <w:autoSpaceDE w:val="0"/>
        <w:autoSpaceDN w:val="0"/>
        <w:adjustRightInd w:val="0"/>
        <w:rPr>
          <w:rFonts w:ascii="Calibri" w:hAnsi="Calibri" w:cs="Calibri"/>
          <w:sz w:val="22"/>
          <w:szCs w:val="22"/>
          <w:lang w:val="en-GB" w:eastAsia="en-GB"/>
        </w:rPr>
      </w:pPr>
    </w:p>
    <w:p w14:paraId="5A04B505" w14:textId="3453F1C5" w:rsidR="00B16B15" w:rsidRDefault="00B16B15" w:rsidP="00B16B15">
      <w:pPr>
        <w:widowControl/>
        <w:suppressAutoHyphens w:val="0"/>
        <w:autoSpaceDE w:val="0"/>
        <w:autoSpaceDN w:val="0"/>
        <w:adjustRightInd w:val="0"/>
        <w:rPr>
          <w:rFonts w:ascii="Calibri" w:hAnsi="Calibri" w:cs="Calibri"/>
          <w:b/>
          <w:bCs/>
          <w:sz w:val="22"/>
          <w:szCs w:val="22"/>
          <w:lang w:val="en-GB" w:eastAsia="en-GB"/>
        </w:rPr>
      </w:pPr>
      <w:r w:rsidRPr="00B16B15">
        <w:rPr>
          <w:rFonts w:ascii="Calibri" w:hAnsi="Calibri" w:cs="Calibri"/>
          <w:b/>
          <w:bCs/>
          <w:sz w:val="22"/>
          <w:szCs w:val="22"/>
          <w:lang w:val="en-GB" w:eastAsia="en-GB"/>
        </w:rPr>
        <w:t xml:space="preserve">13 </w:t>
      </w:r>
      <w:r w:rsidRPr="00B16B15">
        <w:rPr>
          <w:rFonts w:ascii="Calibri" w:hAnsi="Calibri" w:cs="Calibri"/>
          <w:b/>
          <w:bCs/>
          <w:sz w:val="22"/>
          <w:szCs w:val="22"/>
          <w:lang w:val="en-GB" w:eastAsia="en-GB"/>
        </w:rPr>
        <w:tab/>
        <w:t>Audit Report 2024.</w:t>
      </w:r>
    </w:p>
    <w:p w14:paraId="014DFA1E" w14:textId="77777777" w:rsidR="00B16B15" w:rsidRDefault="00B16B15" w:rsidP="00B16B15">
      <w:pPr>
        <w:widowControl/>
        <w:suppressAutoHyphens w:val="0"/>
        <w:autoSpaceDE w:val="0"/>
        <w:autoSpaceDN w:val="0"/>
        <w:adjustRightInd w:val="0"/>
        <w:rPr>
          <w:rFonts w:ascii="Calibri" w:hAnsi="Calibri" w:cs="Calibri"/>
          <w:b/>
          <w:bCs/>
          <w:sz w:val="22"/>
          <w:szCs w:val="22"/>
          <w:lang w:val="en-GB" w:eastAsia="en-GB"/>
        </w:rPr>
      </w:pPr>
    </w:p>
    <w:p w14:paraId="1E044C5B" w14:textId="31804C71" w:rsidR="00B16B15" w:rsidRPr="00B16B15" w:rsidRDefault="00B16B15" w:rsidP="00B16B15">
      <w:pPr>
        <w:widowControl/>
        <w:suppressAutoHyphens w:val="0"/>
        <w:autoSpaceDE w:val="0"/>
        <w:autoSpaceDN w:val="0"/>
        <w:adjustRightInd w:val="0"/>
        <w:ind w:left="720"/>
        <w:rPr>
          <w:rFonts w:ascii="Calibri" w:hAnsi="Calibri" w:cs="Calibri"/>
          <w:sz w:val="22"/>
          <w:szCs w:val="22"/>
          <w:lang w:val="en-GB" w:eastAsia="en-GB"/>
        </w:rPr>
      </w:pPr>
      <w:r w:rsidRPr="00B16B15">
        <w:rPr>
          <w:rFonts w:ascii="Calibri" w:hAnsi="Calibri" w:cs="Calibri"/>
          <w:sz w:val="22"/>
          <w:szCs w:val="22"/>
          <w:lang w:val="en-GB" w:eastAsia="en-GB"/>
        </w:rPr>
        <w:t>Clerk presented the report which had been circulated prior to the meeting. Suggested that next year the council uses a local accountant as SALC is very process driven.</w:t>
      </w:r>
      <w:r w:rsidR="00AA10C9">
        <w:rPr>
          <w:rFonts w:ascii="Calibri" w:hAnsi="Calibri" w:cs="Calibri"/>
          <w:sz w:val="22"/>
          <w:szCs w:val="22"/>
          <w:lang w:val="en-GB" w:eastAsia="en-GB"/>
        </w:rPr>
        <w:t xml:space="preserve"> However, the audit usefully identified areas in which improvements to process can be made, and highlighted the need to update policies and procedures in accordance with the law. It also enabled the clerk to identify areas in which accounting procedures can be streamlined to make next year’s audit easier. </w:t>
      </w:r>
      <w:r w:rsidR="00AA10C9" w:rsidRPr="00AA10C9">
        <w:rPr>
          <w:rFonts w:ascii="Calibri" w:hAnsi="Calibri" w:cs="Calibri"/>
          <w:b/>
          <w:bCs/>
          <w:sz w:val="22"/>
          <w:szCs w:val="22"/>
          <w:lang w:val="en-GB" w:eastAsia="en-GB"/>
        </w:rPr>
        <w:t>Agreed:</w:t>
      </w:r>
      <w:r w:rsidR="00AA10C9">
        <w:rPr>
          <w:rFonts w:ascii="Calibri" w:hAnsi="Calibri" w:cs="Calibri"/>
          <w:b/>
          <w:bCs/>
          <w:sz w:val="22"/>
          <w:szCs w:val="22"/>
          <w:lang w:val="en-GB" w:eastAsia="en-GB"/>
        </w:rPr>
        <w:t xml:space="preserve"> </w:t>
      </w:r>
      <w:r w:rsidR="00AA10C9" w:rsidRPr="00AA10C9">
        <w:rPr>
          <w:rFonts w:ascii="Calibri" w:hAnsi="Calibri" w:cs="Calibri"/>
          <w:sz w:val="22"/>
          <w:szCs w:val="22"/>
          <w:lang w:val="en-GB" w:eastAsia="en-GB"/>
        </w:rPr>
        <w:t>The Council</w:t>
      </w:r>
      <w:r w:rsidR="00AA10C9">
        <w:rPr>
          <w:rFonts w:ascii="Calibri" w:hAnsi="Calibri" w:cs="Calibri"/>
          <w:b/>
          <w:bCs/>
          <w:sz w:val="22"/>
          <w:szCs w:val="22"/>
          <w:lang w:val="en-GB" w:eastAsia="en-GB"/>
        </w:rPr>
        <w:t xml:space="preserve"> </w:t>
      </w:r>
      <w:r w:rsidR="00AA10C9">
        <w:rPr>
          <w:rFonts w:ascii="Calibri" w:hAnsi="Calibri" w:cs="Calibri"/>
          <w:sz w:val="22"/>
          <w:szCs w:val="22"/>
          <w:lang w:val="en-GB" w:eastAsia="en-GB"/>
        </w:rPr>
        <w:t xml:space="preserve">supports the findings of the Audit and noted there were no red flags for immediate action. However, an action plan to address issues raised must be prepared in the next three months. </w:t>
      </w:r>
      <w:r w:rsidR="00AA10C9" w:rsidRPr="00AA10C9">
        <w:rPr>
          <w:rFonts w:ascii="Calibri" w:hAnsi="Calibri" w:cs="Calibri"/>
          <w:b/>
          <w:bCs/>
          <w:sz w:val="22"/>
          <w:szCs w:val="22"/>
          <w:lang w:val="en-GB" w:eastAsia="en-GB"/>
        </w:rPr>
        <w:t>Action:</w:t>
      </w:r>
      <w:r w:rsidR="00AA10C9">
        <w:rPr>
          <w:rFonts w:ascii="Calibri" w:hAnsi="Calibri" w:cs="Calibri"/>
          <w:sz w:val="22"/>
          <w:szCs w:val="22"/>
          <w:lang w:val="en-GB" w:eastAsia="en-GB"/>
        </w:rPr>
        <w:t xml:space="preserve"> Clerk to prepare action plan to bring to the next meeting.</w:t>
      </w:r>
    </w:p>
    <w:p w14:paraId="2518AFDF" w14:textId="27583F5C" w:rsidR="002375F8" w:rsidRDefault="002375F8" w:rsidP="00B16B15">
      <w:pPr>
        <w:widowControl/>
        <w:suppressAutoHyphens w:val="0"/>
        <w:autoSpaceDE w:val="0"/>
        <w:autoSpaceDN w:val="0"/>
        <w:adjustRightInd w:val="0"/>
        <w:rPr>
          <w:rFonts w:ascii="Calibri" w:hAnsi="Calibri" w:cs="Calibri"/>
          <w:b/>
          <w:bCs/>
          <w:sz w:val="22"/>
          <w:szCs w:val="22"/>
          <w:lang w:val="en-GB" w:eastAsia="en-GB"/>
        </w:rPr>
      </w:pPr>
    </w:p>
    <w:p w14:paraId="2A4327B2" w14:textId="136EDB06" w:rsidR="00C30C26" w:rsidRDefault="00FE1E89"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1</w:t>
      </w:r>
      <w:r w:rsidR="007D610F">
        <w:rPr>
          <w:rFonts w:ascii="Calibri" w:hAnsi="Calibri" w:cs="Calibri"/>
          <w:b/>
          <w:sz w:val="23"/>
          <w:szCs w:val="23"/>
          <w:lang w:val="en-GB"/>
        </w:rPr>
        <w:t>4</w:t>
      </w:r>
      <w:r w:rsidR="00F04BAF">
        <w:rPr>
          <w:rFonts w:ascii="Calibri" w:hAnsi="Calibri" w:cs="Calibri"/>
          <w:b/>
          <w:sz w:val="23"/>
          <w:szCs w:val="23"/>
          <w:lang w:val="en-GB"/>
        </w:rPr>
        <w:tab/>
      </w:r>
      <w:r w:rsidR="00FD46B4">
        <w:rPr>
          <w:rFonts w:ascii="Calibri" w:hAnsi="Calibri" w:cs="Calibri"/>
          <w:b/>
          <w:sz w:val="23"/>
          <w:szCs w:val="23"/>
          <w:lang w:val="en-GB"/>
        </w:rPr>
        <w:t>Community issues</w:t>
      </w:r>
      <w:r w:rsidR="00381D71">
        <w:rPr>
          <w:rFonts w:ascii="Calibri" w:hAnsi="Calibri" w:cs="Calibri"/>
          <w:b/>
          <w:sz w:val="23"/>
          <w:szCs w:val="23"/>
          <w:lang w:val="en-GB"/>
        </w:rPr>
        <w:t xml:space="preserve"> </w:t>
      </w:r>
    </w:p>
    <w:p w14:paraId="3A11F49C" w14:textId="76EF8F6E" w:rsidR="00A8221F" w:rsidRDefault="0058659D" w:rsidP="00AA10C9">
      <w:pPr>
        <w:widowControl/>
        <w:suppressAutoHyphens w:val="0"/>
        <w:autoSpaceDE w:val="0"/>
        <w:autoSpaceDN w:val="0"/>
        <w:adjustRightInd w:val="0"/>
        <w:spacing w:before="240"/>
        <w:rPr>
          <w:rFonts w:ascii="Calibri" w:hAnsi="Calibri" w:cs="Calibri"/>
          <w:bCs/>
          <w:i/>
          <w:iCs/>
          <w:sz w:val="23"/>
          <w:szCs w:val="23"/>
          <w:lang w:val="en-GB"/>
        </w:rPr>
      </w:pPr>
      <w:r>
        <w:rPr>
          <w:rFonts w:ascii="Calibri" w:hAnsi="Calibri" w:cs="Calibri"/>
          <w:b/>
          <w:sz w:val="23"/>
          <w:szCs w:val="23"/>
          <w:lang w:val="en-GB"/>
        </w:rPr>
        <w:tab/>
      </w: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Highways,</w:t>
      </w:r>
      <w:r w:rsidR="00A15D99">
        <w:rPr>
          <w:rFonts w:ascii="Calibri" w:hAnsi="Calibri" w:cs="Calibri"/>
          <w:bCs/>
          <w:i/>
          <w:iCs/>
          <w:sz w:val="23"/>
          <w:szCs w:val="23"/>
          <w:lang w:val="en-GB"/>
        </w:rPr>
        <w:t xml:space="preserve"> Footpaths,</w:t>
      </w:r>
      <w:r w:rsidR="00A8221F" w:rsidRPr="0058659D">
        <w:rPr>
          <w:rFonts w:ascii="Calibri" w:hAnsi="Calibri" w:cs="Calibri"/>
          <w:bCs/>
          <w:i/>
          <w:iCs/>
          <w:sz w:val="23"/>
          <w:szCs w:val="23"/>
          <w:lang w:val="en-GB"/>
        </w:rPr>
        <w:t xml:space="preserve"> Speeding and Road Related Issues</w:t>
      </w:r>
      <w:r w:rsidR="00ED7CEE">
        <w:rPr>
          <w:rFonts w:ascii="Calibri" w:hAnsi="Calibri" w:cs="Calibri"/>
          <w:bCs/>
          <w:i/>
          <w:iCs/>
          <w:sz w:val="23"/>
          <w:szCs w:val="23"/>
          <w:lang w:val="en-GB"/>
        </w:rPr>
        <w:t xml:space="preserve"> (Cllr Debenha</w:t>
      </w:r>
      <w:r w:rsidR="00AA10C9">
        <w:rPr>
          <w:rFonts w:ascii="Calibri" w:hAnsi="Calibri" w:cs="Calibri"/>
          <w:bCs/>
          <w:i/>
          <w:iCs/>
          <w:sz w:val="23"/>
          <w:szCs w:val="23"/>
          <w:lang w:val="en-GB"/>
        </w:rPr>
        <w:t>m)</w:t>
      </w:r>
    </w:p>
    <w:p w14:paraId="7E949202" w14:textId="33C3FF6C" w:rsidR="00F04BAF" w:rsidRDefault="00F25C9E"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Councillor </w:t>
      </w:r>
      <w:r w:rsidR="00FE1E89">
        <w:rPr>
          <w:rFonts w:ascii="Calibri" w:hAnsi="Calibri" w:cs="Calibri"/>
          <w:sz w:val="22"/>
          <w:szCs w:val="22"/>
          <w:lang w:val="en-GB" w:eastAsia="en-GB"/>
        </w:rPr>
        <w:t>Debenham</w:t>
      </w:r>
      <w:r w:rsidR="00AA10C9">
        <w:rPr>
          <w:rFonts w:ascii="Calibri" w:hAnsi="Calibri" w:cs="Calibri"/>
          <w:sz w:val="22"/>
          <w:szCs w:val="22"/>
          <w:lang w:val="en-GB" w:eastAsia="en-GB"/>
        </w:rPr>
        <w:t xml:space="preserve"> passed around the new rota for moving the SID. </w:t>
      </w:r>
      <w:r w:rsidR="00A15D99">
        <w:rPr>
          <w:rFonts w:ascii="Calibri" w:hAnsi="Calibri" w:cs="Calibri"/>
          <w:sz w:val="22"/>
          <w:szCs w:val="22"/>
          <w:lang w:val="en-GB" w:eastAsia="en-GB"/>
        </w:rPr>
        <w:t xml:space="preserve">All are encouraged to report potholes as the roads are in a dangerous state, most particularly for cyclists. As per APM and Public Forum - </w:t>
      </w:r>
      <w:r w:rsidR="00A15D99" w:rsidRPr="00A15D99">
        <w:rPr>
          <w:rFonts w:ascii="Calibri" w:hAnsi="Calibri" w:cs="Calibri"/>
          <w:b/>
          <w:bCs/>
          <w:sz w:val="22"/>
          <w:szCs w:val="22"/>
          <w:lang w:val="en-GB" w:eastAsia="en-GB"/>
        </w:rPr>
        <w:t>Action:</w:t>
      </w:r>
      <w:r w:rsidR="00A15D99">
        <w:rPr>
          <w:rFonts w:ascii="Calibri" w:hAnsi="Calibri" w:cs="Calibri"/>
          <w:sz w:val="22"/>
          <w:szCs w:val="22"/>
          <w:lang w:val="en-GB" w:eastAsia="en-GB"/>
        </w:rPr>
        <w:t xml:space="preserve"> Clerk to liaise with council officer responsible for the parish. </w:t>
      </w:r>
    </w:p>
    <w:p w14:paraId="0B301B22" w14:textId="078A3FAE" w:rsidR="0031000C" w:rsidRDefault="0002159B" w:rsidP="00FA6415">
      <w:pPr>
        <w:widowControl/>
        <w:suppressAutoHyphens w:val="0"/>
        <w:ind w:left="720" w:hanging="720"/>
        <w:rPr>
          <w:rFonts w:ascii="Calibri" w:hAnsi="Calibri" w:cs="Calibri"/>
          <w:bCs/>
          <w:i/>
          <w:iCs/>
          <w:sz w:val="23"/>
          <w:szCs w:val="23"/>
          <w:lang w:val="en-GB"/>
        </w:rPr>
      </w:pPr>
      <w:r>
        <w:rPr>
          <w:rFonts w:ascii="Calibri" w:hAnsi="Calibri" w:cs="Calibri"/>
          <w:sz w:val="22"/>
          <w:szCs w:val="22"/>
          <w:lang w:val="en-GB" w:eastAsia="en-GB"/>
        </w:rPr>
        <w:tab/>
      </w:r>
      <w:r w:rsidR="00FA6415">
        <w:rPr>
          <w:rFonts w:ascii="Calibri" w:hAnsi="Calibri" w:cs="Calibri"/>
          <w:sz w:val="22"/>
          <w:szCs w:val="22"/>
          <w:lang w:val="en-GB" w:eastAsia="en-GB"/>
        </w:rPr>
        <w:t>b</w:t>
      </w:r>
      <w:r w:rsidR="0031000C" w:rsidRPr="006B6713">
        <w:rPr>
          <w:rFonts w:ascii="Calibri" w:hAnsi="Calibri" w:cs="Calibri"/>
          <w:bCs/>
          <w:i/>
          <w:iCs/>
          <w:sz w:val="23"/>
          <w:szCs w:val="23"/>
          <w:lang w:val="en-GB"/>
        </w:rPr>
        <w:t xml:space="preserve">) </w:t>
      </w:r>
      <w:r w:rsidR="0031000C">
        <w:rPr>
          <w:rFonts w:ascii="Calibri" w:hAnsi="Calibri" w:cs="Calibri"/>
          <w:bCs/>
          <w:i/>
          <w:iCs/>
          <w:sz w:val="23"/>
          <w:szCs w:val="23"/>
          <w:lang w:val="en-GB"/>
        </w:rPr>
        <w:t>Butchers Field (Cllr Benson)</w:t>
      </w:r>
    </w:p>
    <w:p w14:paraId="0F5C320A" w14:textId="3D966A56" w:rsidR="00233509" w:rsidRDefault="00A15D99" w:rsidP="00A15D99">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Cllrs Debenham and Benson raised the issue of the pressure washer, damaged in the flooding to the point where it is no longer financially viable to fix it. </w:t>
      </w:r>
      <w:r w:rsidRPr="00A15D99">
        <w:rPr>
          <w:rFonts w:ascii="Calibri" w:hAnsi="Calibri" w:cs="Calibri"/>
          <w:b/>
          <w:sz w:val="23"/>
          <w:szCs w:val="23"/>
          <w:lang w:val="en-GB"/>
        </w:rPr>
        <w:t>Agreed</w:t>
      </w:r>
      <w:r>
        <w:rPr>
          <w:rFonts w:ascii="Calibri" w:hAnsi="Calibri" w:cs="Calibri"/>
          <w:bCs/>
          <w:sz w:val="23"/>
          <w:szCs w:val="23"/>
          <w:lang w:val="en-GB"/>
        </w:rPr>
        <w:t xml:space="preserve">: A new one should be purchased by Cllr Benson. Also, a ton of sand is required for the sandpit in the play area and Cllr Benson made a request for ear defenders with built in Bluetooth so that he can remain in contact whilst working on the Field. </w:t>
      </w:r>
      <w:r w:rsidRPr="00A15D99">
        <w:rPr>
          <w:rFonts w:ascii="Calibri" w:hAnsi="Calibri" w:cs="Calibri"/>
          <w:b/>
          <w:sz w:val="23"/>
          <w:szCs w:val="23"/>
          <w:lang w:val="en-GB"/>
        </w:rPr>
        <w:t>Agreed</w:t>
      </w:r>
      <w:r>
        <w:rPr>
          <w:rFonts w:ascii="Calibri" w:hAnsi="Calibri" w:cs="Calibri"/>
          <w:bCs/>
          <w:sz w:val="23"/>
          <w:szCs w:val="23"/>
          <w:lang w:val="en-GB"/>
        </w:rPr>
        <w:t xml:space="preserve">. </w:t>
      </w:r>
      <w:r w:rsidRPr="00A15D99">
        <w:rPr>
          <w:rFonts w:ascii="Calibri" w:hAnsi="Calibri" w:cs="Calibri"/>
          <w:b/>
          <w:sz w:val="23"/>
          <w:szCs w:val="23"/>
          <w:lang w:val="en-GB"/>
        </w:rPr>
        <w:t>Action</w:t>
      </w:r>
      <w:r>
        <w:rPr>
          <w:rFonts w:ascii="Calibri" w:hAnsi="Calibri" w:cs="Calibri"/>
          <w:bCs/>
          <w:sz w:val="23"/>
          <w:szCs w:val="23"/>
          <w:lang w:val="en-GB"/>
        </w:rPr>
        <w:t>: Cllr Benson to make necessary purchases and submit invoices to Clerk for reimbursement.</w:t>
      </w:r>
      <w:r>
        <w:rPr>
          <w:rFonts w:ascii="Calibri" w:hAnsi="Calibri" w:cs="Calibri"/>
          <w:bCs/>
          <w:sz w:val="23"/>
          <w:szCs w:val="23"/>
          <w:lang w:val="en-GB"/>
        </w:rPr>
        <w:tab/>
      </w:r>
    </w:p>
    <w:p w14:paraId="715599F7" w14:textId="7CEFAE50" w:rsidR="000F4C95" w:rsidRDefault="00FA6415" w:rsidP="000F4C95">
      <w:pPr>
        <w:widowControl/>
        <w:suppressAutoHyphens w:val="0"/>
        <w:ind w:firstLine="720"/>
        <w:rPr>
          <w:rFonts w:ascii="Calibri" w:hAnsi="Calibri" w:cs="Calibri"/>
          <w:bCs/>
          <w:i/>
          <w:iCs/>
          <w:sz w:val="23"/>
          <w:szCs w:val="23"/>
          <w:lang w:val="en-GB"/>
        </w:rPr>
      </w:pPr>
      <w:r>
        <w:rPr>
          <w:rFonts w:ascii="Calibri" w:hAnsi="Calibri" w:cs="Calibri"/>
          <w:sz w:val="22"/>
          <w:szCs w:val="22"/>
          <w:lang w:val="en-GB" w:eastAsia="en-GB"/>
        </w:rPr>
        <w:t>c</w:t>
      </w:r>
      <w:r w:rsidR="00FA3707">
        <w:rPr>
          <w:rFonts w:ascii="Calibri" w:hAnsi="Calibri" w:cs="Calibri"/>
          <w:sz w:val="22"/>
          <w:szCs w:val="22"/>
          <w:lang w:val="en-GB" w:eastAsia="en-GB"/>
        </w:rPr>
        <w:t xml:space="preserve">) </w:t>
      </w:r>
      <w:r w:rsidR="00FA3707" w:rsidRPr="006B6713">
        <w:rPr>
          <w:rFonts w:ascii="Calibri" w:hAnsi="Calibri" w:cs="Calibri"/>
          <w:bCs/>
          <w:i/>
          <w:iCs/>
          <w:sz w:val="23"/>
          <w:szCs w:val="23"/>
          <w:lang w:val="en-GB"/>
        </w:rPr>
        <w:t xml:space="preserve"> </w:t>
      </w:r>
      <w:r w:rsidR="00FA3707">
        <w:rPr>
          <w:rFonts w:ascii="Calibri" w:hAnsi="Calibri" w:cs="Calibri"/>
          <w:bCs/>
          <w:i/>
          <w:iCs/>
          <w:sz w:val="23"/>
          <w:szCs w:val="23"/>
          <w:lang w:val="en-GB"/>
        </w:rPr>
        <w:t>Plastic Champions (Cllr Cross)</w:t>
      </w:r>
    </w:p>
    <w:p w14:paraId="6EF7C263" w14:textId="5BF8E52D" w:rsidR="00FA3707" w:rsidRDefault="00A15D99" w:rsidP="000F4C95">
      <w:pPr>
        <w:widowControl/>
        <w:suppressAutoHyphens w:val="0"/>
        <w:ind w:left="720"/>
        <w:rPr>
          <w:rFonts w:ascii="Calibri" w:hAnsi="Calibri" w:cs="Calibri"/>
          <w:bCs/>
          <w:sz w:val="23"/>
          <w:szCs w:val="23"/>
          <w:lang w:val="en-GB"/>
        </w:rPr>
      </w:pPr>
      <w:r>
        <w:rPr>
          <w:rFonts w:ascii="Calibri" w:hAnsi="Calibri" w:cs="Calibri"/>
          <w:bCs/>
          <w:sz w:val="23"/>
          <w:szCs w:val="23"/>
          <w:lang w:val="en-GB"/>
        </w:rPr>
        <w:t>Still in abeyance whilst Village Hall is out of action.</w:t>
      </w:r>
    </w:p>
    <w:p w14:paraId="0523DF1E" w14:textId="673B85DB" w:rsidR="00512E34" w:rsidRDefault="00FA6415" w:rsidP="000F4C95">
      <w:pPr>
        <w:ind w:firstLine="720"/>
        <w:jc w:val="both"/>
        <w:rPr>
          <w:rFonts w:ascii="Calibri" w:hAnsi="Calibri" w:cs="Calibri"/>
          <w:bCs/>
          <w:i/>
          <w:iCs/>
          <w:sz w:val="23"/>
          <w:szCs w:val="23"/>
          <w:lang w:val="en-GB"/>
        </w:rPr>
      </w:pPr>
      <w:r>
        <w:rPr>
          <w:rFonts w:ascii="Calibri" w:hAnsi="Calibri" w:cs="Calibri"/>
          <w:bCs/>
          <w:i/>
          <w:iCs/>
          <w:sz w:val="23"/>
          <w:szCs w:val="23"/>
          <w:lang w:val="en-GB"/>
        </w:rPr>
        <w:t>d</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 xml:space="preserve">Community Partnerships </w:t>
      </w:r>
      <w:r w:rsidR="00A15D99">
        <w:rPr>
          <w:rFonts w:ascii="Calibri" w:hAnsi="Calibri" w:cs="Calibri"/>
          <w:bCs/>
          <w:i/>
          <w:iCs/>
          <w:sz w:val="23"/>
          <w:szCs w:val="23"/>
          <w:lang w:val="en-GB"/>
        </w:rPr>
        <w:t>(Cllr Cross)</w:t>
      </w:r>
      <w:r w:rsidR="00512E34">
        <w:rPr>
          <w:rFonts w:ascii="Calibri" w:hAnsi="Calibri" w:cs="Calibri"/>
          <w:bCs/>
          <w:i/>
          <w:iCs/>
          <w:sz w:val="23"/>
          <w:szCs w:val="23"/>
          <w:lang w:val="en-GB"/>
        </w:rPr>
        <w:t xml:space="preserve"> </w:t>
      </w:r>
    </w:p>
    <w:p w14:paraId="1EE6498C" w14:textId="0DDAD8C6" w:rsidR="00926AA1" w:rsidRPr="00926AA1" w:rsidRDefault="00A15D99" w:rsidP="00286141">
      <w:pPr>
        <w:ind w:left="720"/>
        <w:jc w:val="both"/>
        <w:rPr>
          <w:rFonts w:ascii="Calibri" w:hAnsi="Calibri" w:cs="Calibri"/>
          <w:sz w:val="22"/>
          <w:szCs w:val="22"/>
          <w:lang w:val="en-GB" w:eastAsia="en-GB"/>
        </w:rPr>
      </w:pPr>
      <w:r>
        <w:rPr>
          <w:rFonts w:ascii="Calibri" w:hAnsi="Calibri" w:cs="Calibri"/>
          <w:sz w:val="22"/>
          <w:szCs w:val="22"/>
          <w:lang w:val="en-GB" w:eastAsia="en-GB"/>
        </w:rPr>
        <w:t>Cllr Cross was unable to attend the most recent meeting but reported back that the Partnership continues to support its core aims</w:t>
      </w:r>
      <w:r w:rsidR="00286141">
        <w:rPr>
          <w:rFonts w:ascii="Calibri" w:hAnsi="Calibri" w:cs="Calibri"/>
          <w:sz w:val="22"/>
          <w:szCs w:val="22"/>
          <w:lang w:val="en-GB" w:eastAsia="en-GB"/>
        </w:rPr>
        <w:t>.</w:t>
      </w:r>
    </w:p>
    <w:p w14:paraId="6A5DD404" w14:textId="6E1F8688" w:rsidR="007A439E" w:rsidRPr="00286141" w:rsidRDefault="00614E54" w:rsidP="00286141">
      <w:pPr>
        <w:widowControl/>
        <w:shd w:val="clear" w:color="auto" w:fill="FFFFFF"/>
        <w:suppressAutoHyphens w:val="0"/>
        <w:rPr>
          <w:rFonts w:ascii="Calibri" w:hAnsi="Calibri" w:cs="Calibri"/>
          <w:b/>
          <w:bCs/>
          <w:sz w:val="8"/>
          <w:szCs w:val="8"/>
          <w:lang w:val="en-GB" w:eastAsia="en-GB"/>
        </w:rPr>
      </w:pPr>
      <w:r>
        <w:rPr>
          <w:rFonts w:ascii="Calibri" w:hAnsi="Calibri" w:cs="Calibri"/>
          <w:sz w:val="22"/>
          <w:szCs w:val="22"/>
          <w:lang w:val="en-GB" w:eastAsia="en-GB"/>
        </w:rPr>
        <w:tab/>
      </w:r>
      <w:r w:rsidR="00286141">
        <w:rPr>
          <w:rFonts w:ascii="Calibri" w:hAnsi="Calibri" w:cs="Calibri"/>
          <w:bCs/>
          <w:i/>
          <w:iCs/>
          <w:sz w:val="23"/>
          <w:szCs w:val="23"/>
          <w:lang w:val="en-GB"/>
        </w:rPr>
        <w:t>e</w:t>
      </w:r>
      <w:r w:rsidR="007A439E" w:rsidRPr="006B6713">
        <w:rPr>
          <w:rFonts w:ascii="Calibri" w:hAnsi="Calibri" w:cs="Calibri"/>
          <w:bCs/>
          <w:i/>
          <w:iCs/>
          <w:sz w:val="23"/>
          <w:szCs w:val="23"/>
          <w:lang w:val="en-GB"/>
        </w:rPr>
        <w:t xml:space="preserve">) </w:t>
      </w:r>
      <w:r>
        <w:rPr>
          <w:rFonts w:ascii="Calibri" w:hAnsi="Calibri" w:cs="Calibri"/>
          <w:bCs/>
          <w:i/>
          <w:iCs/>
          <w:sz w:val="23"/>
          <w:szCs w:val="23"/>
          <w:lang w:val="en-GB"/>
        </w:rPr>
        <w:t>Climate initiative</w:t>
      </w:r>
      <w:r w:rsidR="007A439E">
        <w:rPr>
          <w:rFonts w:ascii="Calibri" w:hAnsi="Calibri" w:cs="Calibri"/>
          <w:bCs/>
          <w:i/>
          <w:iCs/>
          <w:sz w:val="23"/>
          <w:szCs w:val="23"/>
          <w:lang w:val="en-GB"/>
        </w:rPr>
        <w:t xml:space="preserve"> (Cllr Mercer)</w:t>
      </w:r>
    </w:p>
    <w:p w14:paraId="1E685763" w14:textId="10CFFBE3" w:rsidR="00614E54" w:rsidRDefault="00286141" w:rsidP="008E0687">
      <w:pPr>
        <w:ind w:left="720"/>
        <w:rPr>
          <w:rFonts w:ascii="Calibri" w:hAnsi="Calibri" w:cs="Calibri"/>
          <w:sz w:val="22"/>
          <w:szCs w:val="22"/>
          <w:lang w:val="en-GB" w:eastAsia="en-GB"/>
        </w:rPr>
      </w:pPr>
      <w:r>
        <w:rPr>
          <w:rFonts w:ascii="Calibri" w:hAnsi="Calibri" w:cs="Calibri"/>
          <w:sz w:val="22"/>
          <w:szCs w:val="22"/>
          <w:lang w:val="en-GB" w:eastAsia="en-GB"/>
        </w:rPr>
        <w:t>The thermal imaging is now in abeyance for the summer. Cllr Mercer reported that the response to the work reported on in February was disappointing. Agreed to remove item from agenda for now.</w:t>
      </w:r>
    </w:p>
    <w:p w14:paraId="1FC077C9" w14:textId="0C1310B5" w:rsidR="00286141" w:rsidRDefault="00286141" w:rsidP="008E0687">
      <w:pPr>
        <w:ind w:left="720"/>
        <w:rPr>
          <w:rFonts w:ascii="Calibri" w:hAnsi="Calibri" w:cs="Calibri"/>
          <w:i/>
          <w:iCs/>
          <w:sz w:val="22"/>
          <w:szCs w:val="22"/>
          <w:lang w:val="en-GB" w:eastAsia="en-GB"/>
        </w:rPr>
      </w:pPr>
      <w:r>
        <w:rPr>
          <w:rFonts w:ascii="Calibri" w:hAnsi="Calibri" w:cs="Calibri"/>
          <w:sz w:val="22"/>
          <w:szCs w:val="22"/>
          <w:lang w:val="en-GB" w:eastAsia="en-GB"/>
        </w:rPr>
        <w:t xml:space="preserve">f) </w:t>
      </w:r>
      <w:r w:rsidRPr="00286141">
        <w:rPr>
          <w:rFonts w:ascii="Calibri" w:hAnsi="Calibri" w:cs="Calibri"/>
          <w:i/>
          <w:iCs/>
          <w:sz w:val="22"/>
          <w:szCs w:val="22"/>
          <w:lang w:val="en-GB" w:eastAsia="en-GB"/>
        </w:rPr>
        <w:t>Low Carbon Solar Farm (Cllr Gathorne-Hardy)</w:t>
      </w:r>
    </w:p>
    <w:p w14:paraId="5ECF49CE" w14:textId="4877A708" w:rsidR="00286141" w:rsidRDefault="00286141" w:rsidP="008E0687">
      <w:pPr>
        <w:ind w:left="720"/>
        <w:rPr>
          <w:rFonts w:ascii="Calibri" w:hAnsi="Calibri" w:cs="Calibri"/>
          <w:sz w:val="22"/>
          <w:szCs w:val="22"/>
          <w:lang w:val="en-GB" w:eastAsia="en-GB"/>
        </w:rPr>
      </w:pPr>
      <w:r>
        <w:rPr>
          <w:rFonts w:ascii="Calibri" w:hAnsi="Calibri" w:cs="Calibri"/>
          <w:sz w:val="22"/>
          <w:szCs w:val="22"/>
          <w:lang w:val="en-GB" w:eastAsia="en-GB"/>
        </w:rPr>
        <w:t>Nothing further to report.</w:t>
      </w:r>
    </w:p>
    <w:p w14:paraId="063D00B8" w14:textId="77777777" w:rsidR="007D610F" w:rsidRDefault="007D610F" w:rsidP="007D610F">
      <w:pPr>
        <w:rPr>
          <w:rFonts w:ascii="Calibri" w:hAnsi="Calibri" w:cs="Calibri"/>
          <w:sz w:val="22"/>
          <w:szCs w:val="22"/>
          <w:lang w:val="en-GB" w:eastAsia="en-GB"/>
        </w:rPr>
      </w:pPr>
    </w:p>
    <w:p w14:paraId="6245A67C" w14:textId="234FE689" w:rsidR="007D610F" w:rsidRPr="00241875" w:rsidRDefault="007D610F" w:rsidP="007D610F">
      <w:pPr>
        <w:rPr>
          <w:rFonts w:ascii="Calibri" w:hAnsi="Calibri" w:cs="Calibri"/>
          <w:b/>
          <w:bCs/>
          <w:sz w:val="22"/>
          <w:szCs w:val="22"/>
          <w:lang w:val="en-GB" w:eastAsia="en-GB"/>
        </w:rPr>
      </w:pPr>
      <w:proofErr w:type="gramStart"/>
      <w:r w:rsidRPr="00241875">
        <w:rPr>
          <w:rFonts w:ascii="Calibri" w:hAnsi="Calibri" w:cs="Calibri"/>
          <w:b/>
          <w:bCs/>
          <w:sz w:val="22"/>
          <w:szCs w:val="22"/>
          <w:lang w:val="en-GB" w:eastAsia="en-GB"/>
        </w:rPr>
        <w:t>15.</w:t>
      </w:r>
      <w:r w:rsidRPr="00241875">
        <w:rPr>
          <w:rFonts w:ascii="Calibri" w:hAnsi="Calibri" w:cs="Calibri"/>
          <w:b/>
          <w:bCs/>
          <w:sz w:val="22"/>
          <w:szCs w:val="22"/>
          <w:lang w:val="en-GB" w:eastAsia="en-GB"/>
        </w:rPr>
        <w:tab/>
        <w:t>A.O.B</w:t>
      </w:r>
      <w:proofErr w:type="gramEnd"/>
    </w:p>
    <w:p w14:paraId="65CA60DC" w14:textId="15CFA829" w:rsidR="006463A7" w:rsidRDefault="007D610F" w:rsidP="008E0687">
      <w:pPr>
        <w:ind w:left="720"/>
        <w:rPr>
          <w:rFonts w:ascii="Calibri" w:hAnsi="Calibri" w:cs="Calibri"/>
          <w:sz w:val="22"/>
          <w:szCs w:val="22"/>
          <w:lang w:val="en-GB" w:eastAsia="en-GB"/>
        </w:rPr>
      </w:pPr>
      <w:r>
        <w:rPr>
          <w:rFonts w:ascii="Calibri" w:hAnsi="Calibri" w:cs="Calibri"/>
          <w:sz w:val="22"/>
          <w:szCs w:val="22"/>
          <w:lang w:val="en-GB" w:eastAsia="en-GB"/>
        </w:rPr>
        <w:t xml:space="preserve">Clerk requested that she be paid the four hours per week multiplied by 52 and divided by 12 and paid monthly over the year as it is difficult to keep track of exact hours worked. </w:t>
      </w:r>
      <w:r w:rsidRPr="007D610F">
        <w:rPr>
          <w:rFonts w:ascii="Calibri" w:hAnsi="Calibri" w:cs="Calibri"/>
          <w:b/>
          <w:bCs/>
          <w:sz w:val="22"/>
          <w:szCs w:val="22"/>
          <w:lang w:val="en-GB" w:eastAsia="en-GB"/>
        </w:rPr>
        <w:t>Agreed.</w:t>
      </w:r>
    </w:p>
    <w:p w14:paraId="43DBE5AD" w14:textId="77777777" w:rsidR="007D610F" w:rsidRDefault="007D610F" w:rsidP="007D610F">
      <w:pPr>
        <w:rPr>
          <w:rFonts w:ascii="Calibri" w:hAnsi="Calibri" w:cs="Calibri"/>
          <w:b/>
          <w:bCs/>
          <w:sz w:val="22"/>
          <w:szCs w:val="22"/>
          <w:lang w:val="en-GB" w:eastAsia="en-GB"/>
        </w:rPr>
      </w:pPr>
    </w:p>
    <w:p w14:paraId="3FE7717D" w14:textId="5DB999F3" w:rsidR="006463A7" w:rsidRPr="00241875" w:rsidRDefault="006463A7" w:rsidP="00241875">
      <w:pPr>
        <w:rPr>
          <w:rFonts w:ascii="Calibri" w:hAnsi="Calibri" w:cs="Calibri"/>
          <w:sz w:val="22"/>
          <w:szCs w:val="22"/>
          <w:lang w:val="en-GB" w:eastAsia="en-GB"/>
        </w:rPr>
      </w:pPr>
      <w:r>
        <w:rPr>
          <w:rFonts w:ascii="Calibri" w:hAnsi="Calibri" w:cs="Calibri"/>
          <w:b/>
          <w:bCs/>
          <w:sz w:val="22"/>
          <w:szCs w:val="22"/>
          <w:lang w:val="en-GB" w:eastAsia="en-GB"/>
        </w:rPr>
        <w:t>1</w:t>
      </w:r>
      <w:r w:rsidR="007D610F">
        <w:rPr>
          <w:rFonts w:ascii="Calibri" w:hAnsi="Calibri" w:cs="Calibri"/>
          <w:b/>
          <w:bCs/>
          <w:sz w:val="22"/>
          <w:szCs w:val="22"/>
          <w:lang w:val="en-GB" w:eastAsia="en-GB"/>
        </w:rPr>
        <w:t>6.</w:t>
      </w:r>
      <w:r>
        <w:rPr>
          <w:rFonts w:ascii="Calibri" w:hAnsi="Calibri" w:cs="Calibri"/>
          <w:b/>
          <w:bCs/>
          <w:sz w:val="22"/>
          <w:szCs w:val="22"/>
          <w:lang w:val="en-GB" w:eastAsia="en-GB"/>
        </w:rPr>
        <w:tab/>
        <w:t>Next meeting</w:t>
      </w:r>
      <w:r w:rsidR="007D610F">
        <w:rPr>
          <w:rFonts w:ascii="Calibri" w:hAnsi="Calibri" w:cs="Calibri"/>
          <w:b/>
          <w:bCs/>
          <w:sz w:val="22"/>
          <w:szCs w:val="22"/>
          <w:lang w:val="en-GB" w:eastAsia="en-GB"/>
        </w:rPr>
        <w:t>.</w:t>
      </w:r>
    </w:p>
    <w:p w14:paraId="5E4D064F" w14:textId="54B50146" w:rsidR="006463A7" w:rsidRDefault="006463A7" w:rsidP="006463A7">
      <w:pPr>
        <w:ind w:left="57"/>
        <w:rPr>
          <w:rFonts w:ascii="Calibri" w:hAnsi="Calibri" w:cs="Calibri"/>
          <w:sz w:val="22"/>
          <w:szCs w:val="22"/>
          <w:lang w:val="en-GB" w:eastAsia="en-GB"/>
        </w:rPr>
      </w:pPr>
      <w:r>
        <w:rPr>
          <w:rFonts w:ascii="Calibri" w:hAnsi="Calibri" w:cs="Calibri"/>
          <w:b/>
          <w:bCs/>
          <w:sz w:val="22"/>
          <w:szCs w:val="22"/>
          <w:lang w:val="en-GB" w:eastAsia="en-GB"/>
        </w:rPr>
        <w:tab/>
      </w:r>
      <w:r>
        <w:rPr>
          <w:rFonts w:ascii="Calibri" w:hAnsi="Calibri" w:cs="Calibri"/>
          <w:sz w:val="22"/>
          <w:szCs w:val="22"/>
          <w:lang w:val="en-GB" w:eastAsia="en-GB"/>
        </w:rPr>
        <w:t>The next meeting</w:t>
      </w:r>
      <w:r w:rsidR="00286141">
        <w:rPr>
          <w:rFonts w:ascii="Calibri" w:hAnsi="Calibri" w:cs="Calibri"/>
          <w:sz w:val="22"/>
          <w:szCs w:val="22"/>
          <w:lang w:val="en-GB" w:eastAsia="en-GB"/>
        </w:rPr>
        <w:t xml:space="preserve"> will be on </w:t>
      </w:r>
      <w:r w:rsidR="00EE5F98" w:rsidRPr="00EE5F98">
        <w:rPr>
          <w:rFonts w:ascii="Calibri" w:hAnsi="Calibri" w:cs="Calibri"/>
          <w:sz w:val="22"/>
          <w:szCs w:val="22"/>
          <w:lang w:val="en-GB" w:eastAsia="en-GB"/>
        </w:rPr>
        <w:t>24th September 2024</w:t>
      </w:r>
      <w:r w:rsidR="00EE5F98">
        <w:rPr>
          <w:rFonts w:ascii="Calibri" w:hAnsi="Calibri" w:cs="Calibri"/>
          <w:sz w:val="22"/>
          <w:szCs w:val="22"/>
          <w:lang w:val="en-GB" w:eastAsia="en-GB"/>
        </w:rPr>
        <w:t>. The Old School House.</w:t>
      </w:r>
    </w:p>
    <w:p w14:paraId="6676F5CC" w14:textId="77777777" w:rsidR="006463A7" w:rsidRPr="006463A7" w:rsidRDefault="006463A7" w:rsidP="006463A7">
      <w:pPr>
        <w:ind w:left="57"/>
        <w:rPr>
          <w:rFonts w:ascii="Calibri" w:hAnsi="Calibri" w:cs="Calibri"/>
          <w:sz w:val="22"/>
          <w:szCs w:val="22"/>
          <w:lang w:val="en-GB" w:eastAsia="en-GB"/>
        </w:rPr>
      </w:pPr>
    </w:p>
    <w:p w14:paraId="500215E4" w14:textId="30ED420E" w:rsidR="00F3370F" w:rsidRPr="007E1111" w:rsidRDefault="008E0687" w:rsidP="008E0687">
      <w:pPr>
        <w:ind w:left="720"/>
        <w:rPr>
          <w:rFonts w:ascii="Calibri" w:hAnsi="Calibri" w:cs="Calibri"/>
          <w:bCs/>
          <w:sz w:val="22"/>
          <w:szCs w:val="22"/>
          <w:lang w:val="en-GB"/>
        </w:rPr>
      </w:pPr>
      <w:r>
        <w:rPr>
          <w:rFonts w:ascii="Calibri" w:hAnsi="Calibri" w:cs="Calibri"/>
          <w:sz w:val="22"/>
          <w:szCs w:val="22"/>
          <w:lang w:val="en-GB" w:eastAsia="en-GB"/>
        </w:rPr>
        <w:t xml:space="preserve">Meeting closed </w:t>
      </w:r>
      <w:r w:rsidR="00286141">
        <w:rPr>
          <w:rFonts w:ascii="Calibri" w:hAnsi="Calibri" w:cs="Calibri"/>
          <w:sz w:val="22"/>
          <w:szCs w:val="22"/>
          <w:lang w:val="en-GB" w:eastAsia="en-GB"/>
        </w:rPr>
        <w:t>21.15pm</w:t>
      </w:r>
      <w:r w:rsidR="00770A4E">
        <w:rPr>
          <w:rFonts w:ascii="Calibri" w:hAnsi="Calibri" w:cs="Calibri"/>
          <w:sz w:val="22"/>
          <w:szCs w:val="22"/>
          <w:lang w:val="en-GB" w:eastAsia="en-GB"/>
        </w:rPr>
        <w:t xml:space="preserve">  </w:t>
      </w:r>
    </w:p>
    <w:sectPr w:rsidR="00F3370F" w:rsidRPr="007E1111" w:rsidSect="00CA29C3">
      <w:headerReference w:type="default" r:id="rId8"/>
      <w:footerReference w:type="default" r:id="rId9"/>
      <w:headerReference w:type="first" r:id="rId10"/>
      <w:footerReference w:type="first" r:id="rId11"/>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1AD89" w14:textId="77777777" w:rsidR="00933BD1" w:rsidRDefault="00933BD1" w:rsidP="00D244B0">
      <w:r>
        <w:separator/>
      </w:r>
    </w:p>
  </w:endnote>
  <w:endnote w:type="continuationSeparator" w:id="0">
    <w:p w14:paraId="237C01E8" w14:textId="77777777" w:rsidR="00933BD1" w:rsidRDefault="00933BD1"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r w:rsidRPr="00F25C9E">
      <w:rPr>
        <w:rFonts w:asciiTheme="minorHAnsi" w:hAnsiTheme="minorHAnsi" w:cstheme="minorHAnsi"/>
        <w:sz w:val="20"/>
      </w:rPr>
      <w:tab/>
    </w:r>
    <w:r w:rsidRPr="00F25C9E">
      <w:rPr>
        <w:rFonts w:asciiTheme="minorHAnsi" w:hAnsiTheme="minorHAnsi" w:cstheme="minorHAnsi"/>
        <w:sz w:val="20"/>
      </w:rPr>
      <w:tab/>
      <w:t>Date……………………………………..</w:t>
    </w:r>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CD587" w14:textId="77777777" w:rsidR="00933BD1" w:rsidRDefault="00933BD1" w:rsidP="00D244B0">
      <w:r>
        <w:separator/>
      </w:r>
    </w:p>
  </w:footnote>
  <w:footnote w:type="continuationSeparator" w:id="0">
    <w:p w14:paraId="27E5DA9F" w14:textId="77777777" w:rsidR="00933BD1" w:rsidRDefault="00933BD1"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0D69D" w14:textId="462DED82" w:rsidR="008D34C1" w:rsidRDefault="004C4234" w:rsidP="00D244B0">
    <w:pPr>
      <w:tabs>
        <w:tab w:val="center" w:pos="4513"/>
      </w:tabs>
      <w:jc w:val="both"/>
    </w:pPr>
    <w:r>
      <w:t>2024/08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821EE" w14:textId="3E9070CE" w:rsidR="00CA29C3" w:rsidRDefault="004C4234" w:rsidP="004C4234">
    <w:pPr>
      <w:pStyle w:val="Header"/>
    </w:pPr>
    <w:r w:rsidRPr="004C4234">
      <w:t>2024/06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25FBC"/>
    <w:multiLevelType w:val="hybridMultilevel"/>
    <w:tmpl w:val="77D46942"/>
    <w:lvl w:ilvl="0" w:tplc="318AE2C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3"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6"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3"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7"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1"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3"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36"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2"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3"/>
  </w:num>
  <w:num w:numId="2" w16cid:durableId="1023171874">
    <w:abstractNumId w:val="36"/>
  </w:num>
  <w:num w:numId="3" w16cid:durableId="297035967">
    <w:abstractNumId w:val="4"/>
  </w:num>
  <w:num w:numId="4" w16cid:durableId="1691833201">
    <w:abstractNumId w:val="14"/>
  </w:num>
  <w:num w:numId="5" w16cid:durableId="1630163180">
    <w:abstractNumId w:val="1"/>
  </w:num>
  <w:num w:numId="6" w16cid:durableId="285085636">
    <w:abstractNumId w:val="0"/>
  </w:num>
  <w:num w:numId="7" w16cid:durableId="1608389182">
    <w:abstractNumId w:val="26"/>
  </w:num>
  <w:num w:numId="8" w16cid:durableId="1454666627">
    <w:abstractNumId w:val="19"/>
  </w:num>
  <w:num w:numId="9" w16cid:durableId="1926763942">
    <w:abstractNumId w:val="12"/>
  </w:num>
  <w:num w:numId="10" w16cid:durableId="627862178">
    <w:abstractNumId w:val="6"/>
  </w:num>
  <w:num w:numId="11" w16cid:durableId="1109816618">
    <w:abstractNumId w:val="15"/>
  </w:num>
  <w:num w:numId="12" w16cid:durableId="417554581">
    <w:abstractNumId w:val="20"/>
  </w:num>
  <w:num w:numId="13" w16cid:durableId="375543288">
    <w:abstractNumId w:val="22"/>
  </w:num>
  <w:num w:numId="14" w16cid:durableId="507134191">
    <w:abstractNumId w:val="2"/>
  </w:num>
  <w:num w:numId="15" w16cid:durableId="2057193785">
    <w:abstractNumId w:val="24"/>
  </w:num>
  <w:num w:numId="16" w16cid:durableId="1245799407">
    <w:abstractNumId w:val="23"/>
  </w:num>
  <w:num w:numId="17" w16cid:durableId="1426417593">
    <w:abstractNumId w:val="32"/>
  </w:num>
  <w:num w:numId="18" w16cid:durableId="160464435">
    <w:abstractNumId w:val="18"/>
  </w:num>
  <w:num w:numId="19" w16cid:durableId="898322106">
    <w:abstractNumId w:val="11"/>
  </w:num>
  <w:num w:numId="20" w16cid:durableId="344133038">
    <w:abstractNumId w:val="35"/>
  </w:num>
  <w:num w:numId="21" w16cid:durableId="160119820">
    <w:abstractNumId w:val="40"/>
  </w:num>
  <w:num w:numId="22" w16cid:durableId="732502705">
    <w:abstractNumId w:val="43"/>
  </w:num>
  <w:num w:numId="23" w16cid:durableId="1941793113">
    <w:abstractNumId w:val="16"/>
  </w:num>
  <w:num w:numId="24" w16cid:durableId="1992980250">
    <w:abstractNumId w:val="37"/>
  </w:num>
  <w:num w:numId="25" w16cid:durableId="1925414158">
    <w:abstractNumId w:val="5"/>
  </w:num>
  <w:num w:numId="26" w16cid:durableId="48959729">
    <w:abstractNumId w:val="31"/>
  </w:num>
  <w:num w:numId="27" w16cid:durableId="1783644985">
    <w:abstractNumId w:val="27"/>
  </w:num>
  <w:num w:numId="28" w16cid:durableId="1615138834">
    <w:abstractNumId w:val="42"/>
  </w:num>
  <w:num w:numId="29" w16cid:durableId="1509365988">
    <w:abstractNumId w:val="7"/>
  </w:num>
  <w:num w:numId="30" w16cid:durableId="1837452697">
    <w:abstractNumId w:val="21"/>
  </w:num>
  <w:num w:numId="31" w16cid:durableId="1971201741">
    <w:abstractNumId w:val="30"/>
  </w:num>
  <w:num w:numId="32" w16cid:durableId="565995801">
    <w:abstractNumId w:val="33"/>
  </w:num>
  <w:num w:numId="33" w16cid:durableId="1483279456">
    <w:abstractNumId w:val="8"/>
  </w:num>
  <w:num w:numId="34" w16cid:durableId="1957179473">
    <w:abstractNumId w:val="9"/>
  </w:num>
  <w:num w:numId="35" w16cid:durableId="1580795756">
    <w:abstractNumId w:val="34"/>
  </w:num>
  <w:num w:numId="36" w16cid:durableId="1094785537">
    <w:abstractNumId w:val="17"/>
  </w:num>
  <w:num w:numId="37" w16cid:durableId="100952524">
    <w:abstractNumId w:val="28"/>
  </w:num>
  <w:num w:numId="38" w16cid:durableId="1213617451">
    <w:abstractNumId w:val="41"/>
  </w:num>
  <w:num w:numId="39" w16cid:durableId="1486822584">
    <w:abstractNumId w:val="3"/>
  </w:num>
  <w:num w:numId="40" w16cid:durableId="1379892300">
    <w:abstractNumId w:val="25"/>
  </w:num>
  <w:num w:numId="41" w16cid:durableId="720522445">
    <w:abstractNumId w:val="38"/>
  </w:num>
  <w:num w:numId="42" w16cid:durableId="848956039">
    <w:abstractNumId w:val="29"/>
  </w:num>
  <w:num w:numId="43" w16cid:durableId="1687169588">
    <w:abstractNumId w:val="39"/>
  </w:num>
  <w:num w:numId="44" w16cid:durableId="1081945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19B2"/>
    <w:rsid w:val="00013F78"/>
    <w:rsid w:val="00016AD0"/>
    <w:rsid w:val="0002159B"/>
    <w:rsid w:val="000246A4"/>
    <w:rsid w:val="00031CB6"/>
    <w:rsid w:val="00036556"/>
    <w:rsid w:val="00041ED5"/>
    <w:rsid w:val="00043578"/>
    <w:rsid w:val="00047827"/>
    <w:rsid w:val="00047FE1"/>
    <w:rsid w:val="00062518"/>
    <w:rsid w:val="000670EF"/>
    <w:rsid w:val="00070112"/>
    <w:rsid w:val="00073304"/>
    <w:rsid w:val="00074EBC"/>
    <w:rsid w:val="0007525B"/>
    <w:rsid w:val="000763B2"/>
    <w:rsid w:val="000768B0"/>
    <w:rsid w:val="000779F1"/>
    <w:rsid w:val="00080497"/>
    <w:rsid w:val="00081EBA"/>
    <w:rsid w:val="00082C1C"/>
    <w:rsid w:val="00091DB8"/>
    <w:rsid w:val="00097A42"/>
    <w:rsid w:val="000A1027"/>
    <w:rsid w:val="000A3652"/>
    <w:rsid w:val="000A3A01"/>
    <w:rsid w:val="000A3BA8"/>
    <w:rsid w:val="000A3DCA"/>
    <w:rsid w:val="000A69AF"/>
    <w:rsid w:val="000B4BB5"/>
    <w:rsid w:val="000C3572"/>
    <w:rsid w:val="000C3D48"/>
    <w:rsid w:val="000C541D"/>
    <w:rsid w:val="000D031B"/>
    <w:rsid w:val="000D3A64"/>
    <w:rsid w:val="000D4307"/>
    <w:rsid w:val="000D6EFF"/>
    <w:rsid w:val="000E527D"/>
    <w:rsid w:val="000E5DEF"/>
    <w:rsid w:val="000F4C95"/>
    <w:rsid w:val="000F4E1F"/>
    <w:rsid w:val="00102193"/>
    <w:rsid w:val="00103E0F"/>
    <w:rsid w:val="0010415F"/>
    <w:rsid w:val="001047AB"/>
    <w:rsid w:val="001056B4"/>
    <w:rsid w:val="00107840"/>
    <w:rsid w:val="0011023B"/>
    <w:rsid w:val="00110BE6"/>
    <w:rsid w:val="0011457F"/>
    <w:rsid w:val="001156EA"/>
    <w:rsid w:val="0011748A"/>
    <w:rsid w:val="00125782"/>
    <w:rsid w:val="001302C7"/>
    <w:rsid w:val="00133E6C"/>
    <w:rsid w:val="001343E7"/>
    <w:rsid w:val="00141A06"/>
    <w:rsid w:val="00143A7D"/>
    <w:rsid w:val="00143F05"/>
    <w:rsid w:val="001537E4"/>
    <w:rsid w:val="001551A6"/>
    <w:rsid w:val="00156779"/>
    <w:rsid w:val="001575CC"/>
    <w:rsid w:val="00157629"/>
    <w:rsid w:val="0015770A"/>
    <w:rsid w:val="00161DA1"/>
    <w:rsid w:val="00166E12"/>
    <w:rsid w:val="001778D5"/>
    <w:rsid w:val="00186A46"/>
    <w:rsid w:val="00186D1B"/>
    <w:rsid w:val="001871D1"/>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513E"/>
    <w:rsid w:val="001D5380"/>
    <w:rsid w:val="001E1C5E"/>
    <w:rsid w:val="001E5D13"/>
    <w:rsid w:val="001E772F"/>
    <w:rsid w:val="00205147"/>
    <w:rsid w:val="002055EC"/>
    <w:rsid w:val="00207960"/>
    <w:rsid w:val="002113D8"/>
    <w:rsid w:val="00221E99"/>
    <w:rsid w:val="00223FE5"/>
    <w:rsid w:val="002243D2"/>
    <w:rsid w:val="002249E8"/>
    <w:rsid w:val="00225FCC"/>
    <w:rsid w:val="00231ACF"/>
    <w:rsid w:val="00233509"/>
    <w:rsid w:val="002335FD"/>
    <w:rsid w:val="002375F8"/>
    <w:rsid w:val="00240724"/>
    <w:rsid w:val="00241875"/>
    <w:rsid w:val="0024466B"/>
    <w:rsid w:val="0024629D"/>
    <w:rsid w:val="002517A2"/>
    <w:rsid w:val="00256A79"/>
    <w:rsid w:val="002606D9"/>
    <w:rsid w:val="00261AFD"/>
    <w:rsid w:val="002732A5"/>
    <w:rsid w:val="00277AA8"/>
    <w:rsid w:val="002807DA"/>
    <w:rsid w:val="00281D8C"/>
    <w:rsid w:val="002854C9"/>
    <w:rsid w:val="00286141"/>
    <w:rsid w:val="002873AF"/>
    <w:rsid w:val="00287C25"/>
    <w:rsid w:val="00292120"/>
    <w:rsid w:val="00293451"/>
    <w:rsid w:val="00294435"/>
    <w:rsid w:val="002A2EA7"/>
    <w:rsid w:val="002B0049"/>
    <w:rsid w:val="002B7907"/>
    <w:rsid w:val="002C3267"/>
    <w:rsid w:val="002D07C5"/>
    <w:rsid w:val="002D0B2C"/>
    <w:rsid w:val="002D2EDF"/>
    <w:rsid w:val="002D36C1"/>
    <w:rsid w:val="002D6DD5"/>
    <w:rsid w:val="002D6FAA"/>
    <w:rsid w:val="002D7D1F"/>
    <w:rsid w:val="002E4A71"/>
    <w:rsid w:val="002E4D98"/>
    <w:rsid w:val="002E56DE"/>
    <w:rsid w:val="002E75A6"/>
    <w:rsid w:val="002F7CCA"/>
    <w:rsid w:val="00303775"/>
    <w:rsid w:val="0030707D"/>
    <w:rsid w:val="00307E31"/>
    <w:rsid w:val="0031000C"/>
    <w:rsid w:val="003164B9"/>
    <w:rsid w:val="0032354E"/>
    <w:rsid w:val="00324193"/>
    <w:rsid w:val="003277CE"/>
    <w:rsid w:val="0033188D"/>
    <w:rsid w:val="0033194C"/>
    <w:rsid w:val="00332B82"/>
    <w:rsid w:val="00334700"/>
    <w:rsid w:val="00336870"/>
    <w:rsid w:val="00341291"/>
    <w:rsid w:val="003416A8"/>
    <w:rsid w:val="00342063"/>
    <w:rsid w:val="003430FB"/>
    <w:rsid w:val="00345259"/>
    <w:rsid w:val="00350C89"/>
    <w:rsid w:val="00351CCD"/>
    <w:rsid w:val="00352C02"/>
    <w:rsid w:val="00354BF4"/>
    <w:rsid w:val="00354D93"/>
    <w:rsid w:val="00357C9B"/>
    <w:rsid w:val="00361915"/>
    <w:rsid w:val="00362790"/>
    <w:rsid w:val="003634AD"/>
    <w:rsid w:val="0037297C"/>
    <w:rsid w:val="0037359D"/>
    <w:rsid w:val="00373F53"/>
    <w:rsid w:val="00377254"/>
    <w:rsid w:val="00381D71"/>
    <w:rsid w:val="00382E0B"/>
    <w:rsid w:val="003850C6"/>
    <w:rsid w:val="00385315"/>
    <w:rsid w:val="003920E4"/>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E069F"/>
    <w:rsid w:val="003E6807"/>
    <w:rsid w:val="003F2D24"/>
    <w:rsid w:val="003F502D"/>
    <w:rsid w:val="00401F8C"/>
    <w:rsid w:val="00404FC2"/>
    <w:rsid w:val="00410D13"/>
    <w:rsid w:val="004125B6"/>
    <w:rsid w:val="00413939"/>
    <w:rsid w:val="004166EC"/>
    <w:rsid w:val="0042347B"/>
    <w:rsid w:val="004266E4"/>
    <w:rsid w:val="00426FD6"/>
    <w:rsid w:val="004360E1"/>
    <w:rsid w:val="00436182"/>
    <w:rsid w:val="00436E18"/>
    <w:rsid w:val="00445527"/>
    <w:rsid w:val="00445671"/>
    <w:rsid w:val="00447BDF"/>
    <w:rsid w:val="00447DF6"/>
    <w:rsid w:val="00451C8B"/>
    <w:rsid w:val="00454893"/>
    <w:rsid w:val="00456253"/>
    <w:rsid w:val="0045770C"/>
    <w:rsid w:val="0046123B"/>
    <w:rsid w:val="00464325"/>
    <w:rsid w:val="004650ED"/>
    <w:rsid w:val="00465ADE"/>
    <w:rsid w:val="00471888"/>
    <w:rsid w:val="00474001"/>
    <w:rsid w:val="00477AA4"/>
    <w:rsid w:val="00482568"/>
    <w:rsid w:val="00483B7B"/>
    <w:rsid w:val="00485659"/>
    <w:rsid w:val="004865B2"/>
    <w:rsid w:val="00486854"/>
    <w:rsid w:val="004876E1"/>
    <w:rsid w:val="00490525"/>
    <w:rsid w:val="00492FB9"/>
    <w:rsid w:val="00495998"/>
    <w:rsid w:val="00496AED"/>
    <w:rsid w:val="004A0AE4"/>
    <w:rsid w:val="004A1936"/>
    <w:rsid w:val="004A33A2"/>
    <w:rsid w:val="004B278F"/>
    <w:rsid w:val="004B77DA"/>
    <w:rsid w:val="004C4234"/>
    <w:rsid w:val="004C4E01"/>
    <w:rsid w:val="004C5892"/>
    <w:rsid w:val="004C79EE"/>
    <w:rsid w:val="004D1092"/>
    <w:rsid w:val="004D28EA"/>
    <w:rsid w:val="004D3C69"/>
    <w:rsid w:val="004E1CB6"/>
    <w:rsid w:val="004E4B06"/>
    <w:rsid w:val="004E58AD"/>
    <w:rsid w:val="004E7B57"/>
    <w:rsid w:val="004F0B46"/>
    <w:rsid w:val="004F5206"/>
    <w:rsid w:val="004F68CF"/>
    <w:rsid w:val="004F7439"/>
    <w:rsid w:val="004F7EBD"/>
    <w:rsid w:val="0050384F"/>
    <w:rsid w:val="0050550E"/>
    <w:rsid w:val="00511048"/>
    <w:rsid w:val="00512E34"/>
    <w:rsid w:val="00513996"/>
    <w:rsid w:val="00520401"/>
    <w:rsid w:val="00520938"/>
    <w:rsid w:val="005223E4"/>
    <w:rsid w:val="0053113E"/>
    <w:rsid w:val="0053653E"/>
    <w:rsid w:val="00542F3C"/>
    <w:rsid w:val="005439DF"/>
    <w:rsid w:val="00554BB3"/>
    <w:rsid w:val="005607B9"/>
    <w:rsid w:val="00561218"/>
    <w:rsid w:val="00567BF0"/>
    <w:rsid w:val="00572921"/>
    <w:rsid w:val="00573402"/>
    <w:rsid w:val="00574545"/>
    <w:rsid w:val="00575B9A"/>
    <w:rsid w:val="005767BC"/>
    <w:rsid w:val="0058405F"/>
    <w:rsid w:val="0058659D"/>
    <w:rsid w:val="005868E7"/>
    <w:rsid w:val="00591C5F"/>
    <w:rsid w:val="005A254A"/>
    <w:rsid w:val="005A3ECA"/>
    <w:rsid w:val="005A5681"/>
    <w:rsid w:val="005A6728"/>
    <w:rsid w:val="005B79E2"/>
    <w:rsid w:val="005C15DD"/>
    <w:rsid w:val="005C20AF"/>
    <w:rsid w:val="005C68BF"/>
    <w:rsid w:val="005D0245"/>
    <w:rsid w:val="005D1020"/>
    <w:rsid w:val="005D194D"/>
    <w:rsid w:val="005D3B14"/>
    <w:rsid w:val="005D3BA9"/>
    <w:rsid w:val="005D75BB"/>
    <w:rsid w:val="005E0221"/>
    <w:rsid w:val="005E550B"/>
    <w:rsid w:val="005F2649"/>
    <w:rsid w:val="005F579B"/>
    <w:rsid w:val="005F634F"/>
    <w:rsid w:val="00600373"/>
    <w:rsid w:val="00601C99"/>
    <w:rsid w:val="006048DF"/>
    <w:rsid w:val="0060692E"/>
    <w:rsid w:val="00606DFF"/>
    <w:rsid w:val="00607F53"/>
    <w:rsid w:val="00614E54"/>
    <w:rsid w:val="006240B9"/>
    <w:rsid w:val="00627026"/>
    <w:rsid w:val="006276A3"/>
    <w:rsid w:val="00635671"/>
    <w:rsid w:val="00636929"/>
    <w:rsid w:val="00637FAF"/>
    <w:rsid w:val="006400E9"/>
    <w:rsid w:val="006463A7"/>
    <w:rsid w:val="00650192"/>
    <w:rsid w:val="00652257"/>
    <w:rsid w:val="006527CD"/>
    <w:rsid w:val="006532AD"/>
    <w:rsid w:val="00653996"/>
    <w:rsid w:val="0065418A"/>
    <w:rsid w:val="00654557"/>
    <w:rsid w:val="00667E52"/>
    <w:rsid w:val="00672955"/>
    <w:rsid w:val="00675344"/>
    <w:rsid w:val="00682CBC"/>
    <w:rsid w:val="00683265"/>
    <w:rsid w:val="00683438"/>
    <w:rsid w:val="00683D4D"/>
    <w:rsid w:val="00685242"/>
    <w:rsid w:val="006A4C18"/>
    <w:rsid w:val="006A55E7"/>
    <w:rsid w:val="006A7B7F"/>
    <w:rsid w:val="006B407C"/>
    <w:rsid w:val="006B6713"/>
    <w:rsid w:val="006C6189"/>
    <w:rsid w:val="006C7E32"/>
    <w:rsid w:val="006D006A"/>
    <w:rsid w:val="006E2C75"/>
    <w:rsid w:val="006F2658"/>
    <w:rsid w:val="006F5888"/>
    <w:rsid w:val="006F7423"/>
    <w:rsid w:val="00701600"/>
    <w:rsid w:val="00701F4C"/>
    <w:rsid w:val="007044CA"/>
    <w:rsid w:val="00704636"/>
    <w:rsid w:val="00715B41"/>
    <w:rsid w:val="00727096"/>
    <w:rsid w:val="00730312"/>
    <w:rsid w:val="00747208"/>
    <w:rsid w:val="00751141"/>
    <w:rsid w:val="0075422E"/>
    <w:rsid w:val="00764536"/>
    <w:rsid w:val="00770A4E"/>
    <w:rsid w:val="00773C3E"/>
    <w:rsid w:val="007740CB"/>
    <w:rsid w:val="007744DA"/>
    <w:rsid w:val="007748B7"/>
    <w:rsid w:val="00777E22"/>
    <w:rsid w:val="00781F18"/>
    <w:rsid w:val="007A0CAB"/>
    <w:rsid w:val="007A42C9"/>
    <w:rsid w:val="007A439E"/>
    <w:rsid w:val="007A6C4E"/>
    <w:rsid w:val="007B1B00"/>
    <w:rsid w:val="007B35D6"/>
    <w:rsid w:val="007B55CB"/>
    <w:rsid w:val="007C75CC"/>
    <w:rsid w:val="007D2827"/>
    <w:rsid w:val="007D610F"/>
    <w:rsid w:val="007E1111"/>
    <w:rsid w:val="007E6558"/>
    <w:rsid w:val="007F2DC0"/>
    <w:rsid w:val="00800984"/>
    <w:rsid w:val="00800AB6"/>
    <w:rsid w:val="0080359A"/>
    <w:rsid w:val="00804901"/>
    <w:rsid w:val="00807065"/>
    <w:rsid w:val="008106AB"/>
    <w:rsid w:val="00810C4B"/>
    <w:rsid w:val="00813D29"/>
    <w:rsid w:val="0081551C"/>
    <w:rsid w:val="00815548"/>
    <w:rsid w:val="00833430"/>
    <w:rsid w:val="00833E69"/>
    <w:rsid w:val="0083738A"/>
    <w:rsid w:val="00850A55"/>
    <w:rsid w:val="0085620D"/>
    <w:rsid w:val="00857D79"/>
    <w:rsid w:val="00862B6D"/>
    <w:rsid w:val="00864E2A"/>
    <w:rsid w:val="0086567F"/>
    <w:rsid w:val="00866AC4"/>
    <w:rsid w:val="00867F46"/>
    <w:rsid w:val="0088671A"/>
    <w:rsid w:val="00890D2C"/>
    <w:rsid w:val="00896860"/>
    <w:rsid w:val="00896E22"/>
    <w:rsid w:val="008A24CF"/>
    <w:rsid w:val="008A3C61"/>
    <w:rsid w:val="008B4E04"/>
    <w:rsid w:val="008B7183"/>
    <w:rsid w:val="008C1CAC"/>
    <w:rsid w:val="008C237F"/>
    <w:rsid w:val="008C3601"/>
    <w:rsid w:val="008C3CD7"/>
    <w:rsid w:val="008C6A35"/>
    <w:rsid w:val="008D34C1"/>
    <w:rsid w:val="008E0236"/>
    <w:rsid w:val="008E0687"/>
    <w:rsid w:val="008E2E83"/>
    <w:rsid w:val="008E2EA6"/>
    <w:rsid w:val="008E46CE"/>
    <w:rsid w:val="008E47F6"/>
    <w:rsid w:val="008E5BC4"/>
    <w:rsid w:val="008E6935"/>
    <w:rsid w:val="008F167E"/>
    <w:rsid w:val="009027E1"/>
    <w:rsid w:val="009160D5"/>
    <w:rsid w:val="009209E3"/>
    <w:rsid w:val="00923EBB"/>
    <w:rsid w:val="00926AA1"/>
    <w:rsid w:val="00931264"/>
    <w:rsid w:val="00933BD1"/>
    <w:rsid w:val="009344F4"/>
    <w:rsid w:val="00934AE1"/>
    <w:rsid w:val="00943049"/>
    <w:rsid w:val="0094498E"/>
    <w:rsid w:val="00951F92"/>
    <w:rsid w:val="00954CF0"/>
    <w:rsid w:val="00954FE3"/>
    <w:rsid w:val="009579B2"/>
    <w:rsid w:val="009679D9"/>
    <w:rsid w:val="0097508C"/>
    <w:rsid w:val="00975856"/>
    <w:rsid w:val="009758AF"/>
    <w:rsid w:val="0098036D"/>
    <w:rsid w:val="00981146"/>
    <w:rsid w:val="00981CD3"/>
    <w:rsid w:val="00982BC8"/>
    <w:rsid w:val="00983771"/>
    <w:rsid w:val="009848C2"/>
    <w:rsid w:val="00986A07"/>
    <w:rsid w:val="00996846"/>
    <w:rsid w:val="00996865"/>
    <w:rsid w:val="009968EE"/>
    <w:rsid w:val="009A150E"/>
    <w:rsid w:val="009A2801"/>
    <w:rsid w:val="009A4D90"/>
    <w:rsid w:val="009A672A"/>
    <w:rsid w:val="009A79FB"/>
    <w:rsid w:val="009A7FEB"/>
    <w:rsid w:val="009B0F80"/>
    <w:rsid w:val="009B4BF0"/>
    <w:rsid w:val="009B51BE"/>
    <w:rsid w:val="009B5637"/>
    <w:rsid w:val="009B56AA"/>
    <w:rsid w:val="009C2259"/>
    <w:rsid w:val="009C3878"/>
    <w:rsid w:val="009E18A5"/>
    <w:rsid w:val="009E39B3"/>
    <w:rsid w:val="009E4CA3"/>
    <w:rsid w:val="009E4FAF"/>
    <w:rsid w:val="009E5A00"/>
    <w:rsid w:val="009F372C"/>
    <w:rsid w:val="009F570E"/>
    <w:rsid w:val="00A0121E"/>
    <w:rsid w:val="00A03750"/>
    <w:rsid w:val="00A04CF4"/>
    <w:rsid w:val="00A05859"/>
    <w:rsid w:val="00A128E1"/>
    <w:rsid w:val="00A15D99"/>
    <w:rsid w:val="00A1661E"/>
    <w:rsid w:val="00A24B29"/>
    <w:rsid w:val="00A33C82"/>
    <w:rsid w:val="00A442B8"/>
    <w:rsid w:val="00A47F11"/>
    <w:rsid w:val="00A530C3"/>
    <w:rsid w:val="00A53607"/>
    <w:rsid w:val="00A54316"/>
    <w:rsid w:val="00A65DFA"/>
    <w:rsid w:val="00A703FF"/>
    <w:rsid w:val="00A74637"/>
    <w:rsid w:val="00A77E49"/>
    <w:rsid w:val="00A8221F"/>
    <w:rsid w:val="00A841BB"/>
    <w:rsid w:val="00A907E9"/>
    <w:rsid w:val="00A91525"/>
    <w:rsid w:val="00A930A6"/>
    <w:rsid w:val="00A94013"/>
    <w:rsid w:val="00A967F2"/>
    <w:rsid w:val="00AA10C9"/>
    <w:rsid w:val="00AA20B2"/>
    <w:rsid w:val="00AB0183"/>
    <w:rsid w:val="00AB03A7"/>
    <w:rsid w:val="00AB5D00"/>
    <w:rsid w:val="00AC3D4A"/>
    <w:rsid w:val="00AC5E0A"/>
    <w:rsid w:val="00AD4F14"/>
    <w:rsid w:val="00AD523F"/>
    <w:rsid w:val="00AE1FEF"/>
    <w:rsid w:val="00AE59F0"/>
    <w:rsid w:val="00AF2187"/>
    <w:rsid w:val="00B00BF6"/>
    <w:rsid w:val="00B1018E"/>
    <w:rsid w:val="00B10B90"/>
    <w:rsid w:val="00B13DC2"/>
    <w:rsid w:val="00B16B15"/>
    <w:rsid w:val="00B212F7"/>
    <w:rsid w:val="00B24BA7"/>
    <w:rsid w:val="00B26A20"/>
    <w:rsid w:val="00B277A4"/>
    <w:rsid w:val="00B300CF"/>
    <w:rsid w:val="00B41F22"/>
    <w:rsid w:val="00B4362F"/>
    <w:rsid w:val="00B47150"/>
    <w:rsid w:val="00B479E8"/>
    <w:rsid w:val="00B51684"/>
    <w:rsid w:val="00B51A3C"/>
    <w:rsid w:val="00B531B1"/>
    <w:rsid w:val="00B54FCD"/>
    <w:rsid w:val="00B56B3F"/>
    <w:rsid w:val="00B60B56"/>
    <w:rsid w:val="00B618A1"/>
    <w:rsid w:val="00B660F4"/>
    <w:rsid w:val="00B67F7F"/>
    <w:rsid w:val="00B73F40"/>
    <w:rsid w:val="00B77CEB"/>
    <w:rsid w:val="00B82230"/>
    <w:rsid w:val="00B8785A"/>
    <w:rsid w:val="00B91CE7"/>
    <w:rsid w:val="00B94A76"/>
    <w:rsid w:val="00B96528"/>
    <w:rsid w:val="00BA5ADC"/>
    <w:rsid w:val="00BB06A3"/>
    <w:rsid w:val="00BB35B2"/>
    <w:rsid w:val="00BC1B52"/>
    <w:rsid w:val="00BC1B63"/>
    <w:rsid w:val="00BC1DAE"/>
    <w:rsid w:val="00BC26B4"/>
    <w:rsid w:val="00BC4602"/>
    <w:rsid w:val="00BC5275"/>
    <w:rsid w:val="00BD74F6"/>
    <w:rsid w:val="00BE34B3"/>
    <w:rsid w:val="00BE617C"/>
    <w:rsid w:val="00BE6A1F"/>
    <w:rsid w:val="00BF34DC"/>
    <w:rsid w:val="00BF7256"/>
    <w:rsid w:val="00C02CBF"/>
    <w:rsid w:val="00C04B05"/>
    <w:rsid w:val="00C061AF"/>
    <w:rsid w:val="00C15D72"/>
    <w:rsid w:val="00C166BE"/>
    <w:rsid w:val="00C1720E"/>
    <w:rsid w:val="00C17CCB"/>
    <w:rsid w:val="00C203DD"/>
    <w:rsid w:val="00C2150F"/>
    <w:rsid w:val="00C22B25"/>
    <w:rsid w:val="00C22B87"/>
    <w:rsid w:val="00C25769"/>
    <w:rsid w:val="00C2729F"/>
    <w:rsid w:val="00C30625"/>
    <w:rsid w:val="00C30C26"/>
    <w:rsid w:val="00C34CED"/>
    <w:rsid w:val="00C362E6"/>
    <w:rsid w:val="00C37C7A"/>
    <w:rsid w:val="00C405EC"/>
    <w:rsid w:val="00C41698"/>
    <w:rsid w:val="00C41E58"/>
    <w:rsid w:val="00C50618"/>
    <w:rsid w:val="00C569D7"/>
    <w:rsid w:val="00C56FB1"/>
    <w:rsid w:val="00C57715"/>
    <w:rsid w:val="00C64B60"/>
    <w:rsid w:val="00C668E4"/>
    <w:rsid w:val="00C752D8"/>
    <w:rsid w:val="00C77327"/>
    <w:rsid w:val="00C81BB3"/>
    <w:rsid w:val="00C93E8A"/>
    <w:rsid w:val="00C955AC"/>
    <w:rsid w:val="00C964D4"/>
    <w:rsid w:val="00CA29C3"/>
    <w:rsid w:val="00CA2E52"/>
    <w:rsid w:val="00CA39F8"/>
    <w:rsid w:val="00CA6AA0"/>
    <w:rsid w:val="00CB0AE5"/>
    <w:rsid w:val="00CB1CEB"/>
    <w:rsid w:val="00CB3F61"/>
    <w:rsid w:val="00CB5893"/>
    <w:rsid w:val="00CB64DB"/>
    <w:rsid w:val="00CC11DC"/>
    <w:rsid w:val="00CC358E"/>
    <w:rsid w:val="00CC631B"/>
    <w:rsid w:val="00CD6353"/>
    <w:rsid w:val="00CD7025"/>
    <w:rsid w:val="00CE168A"/>
    <w:rsid w:val="00CE7B46"/>
    <w:rsid w:val="00CE7B91"/>
    <w:rsid w:val="00CF0593"/>
    <w:rsid w:val="00CF0B21"/>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5093"/>
    <w:rsid w:val="00D51945"/>
    <w:rsid w:val="00D53C9B"/>
    <w:rsid w:val="00D56064"/>
    <w:rsid w:val="00D64E66"/>
    <w:rsid w:val="00D700DF"/>
    <w:rsid w:val="00D77F9C"/>
    <w:rsid w:val="00D86834"/>
    <w:rsid w:val="00D91D4B"/>
    <w:rsid w:val="00D9280C"/>
    <w:rsid w:val="00D92C63"/>
    <w:rsid w:val="00D94254"/>
    <w:rsid w:val="00D97E69"/>
    <w:rsid w:val="00DA1737"/>
    <w:rsid w:val="00DA387C"/>
    <w:rsid w:val="00DA45B2"/>
    <w:rsid w:val="00DB0D88"/>
    <w:rsid w:val="00DB21FD"/>
    <w:rsid w:val="00DC1B0F"/>
    <w:rsid w:val="00DD0132"/>
    <w:rsid w:val="00DD0A00"/>
    <w:rsid w:val="00DE2054"/>
    <w:rsid w:val="00DE22BD"/>
    <w:rsid w:val="00DE4018"/>
    <w:rsid w:val="00DE4F02"/>
    <w:rsid w:val="00DF1CBD"/>
    <w:rsid w:val="00DF5FFC"/>
    <w:rsid w:val="00E007FE"/>
    <w:rsid w:val="00E0207F"/>
    <w:rsid w:val="00E103FD"/>
    <w:rsid w:val="00E146A2"/>
    <w:rsid w:val="00E20A72"/>
    <w:rsid w:val="00E27D33"/>
    <w:rsid w:val="00E3121E"/>
    <w:rsid w:val="00E52ABF"/>
    <w:rsid w:val="00E57D78"/>
    <w:rsid w:val="00E636F3"/>
    <w:rsid w:val="00E66FE5"/>
    <w:rsid w:val="00E67CC1"/>
    <w:rsid w:val="00E74F1C"/>
    <w:rsid w:val="00E7564F"/>
    <w:rsid w:val="00E765D9"/>
    <w:rsid w:val="00E80538"/>
    <w:rsid w:val="00E833E1"/>
    <w:rsid w:val="00E8469E"/>
    <w:rsid w:val="00E901A8"/>
    <w:rsid w:val="00E905EA"/>
    <w:rsid w:val="00E91369"/>
    <w:rsid w:val="00E9214A"/>
    <w:rsid w:val="00E956F4"/>
    <w:rsid w:val="00E95BBF"/>
    <w:rsid w:val="00EA465A"/>
    <w:rsid w:val="00EA562F"/>
    <w:rsid w:val="00EA6F99"/>
    <w:rsid w:val="00EB0E43"/>
    <w:rsid w:val="00EB0F8F"/>
    <w:rsid w:val="00EB284D"/>
    <w:rsid w:val="00EB68F4"/>
    <w:rsid w:val="00EB6AE1"/>
    <w:rsid w:val="00EB6E0E"/>
    <w:rsid w:val="00EC29E2"/>
    <w:rsid w:val="00ED1C79"/>
    <w:rsid w:val="00ED7CEE"/>
    <w:rsid w:val="00EE5F98"/>
    <w:rsid w:val="00EE6ED5"/>
    <w:rsid w:val="00EF2C4D"/>
    <w:rsid w:val="00EF77E7"/>
    <w:rsid w:val="00F04893"/>
    <w:rsid w:val="00F049B6"/>
    <w:rsid w:val="00F04BAF"/>
    <w:rsid w:val="00F12BE0"/>
    <w:rsid w:val="00F14F0C"/>
    <w:rsid w:val="00F1727E"/>
    <w:rsid w:val="00F21616"/>
    <w:rsid w:val="00F24381"/>
    <w:rsid w:val="00F2497E"/>
    <w:rsid w:val="00F25C9E"/>
    <w:rsid w:val="00F325C1"/>
    <w:rsid w:val="00F3370F"/>
    <w:rsid w:val="00F45281"/>
    <w:rsid w:val="00F475C5"/>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E1D"/>
    <w:rsid w:val="00F85A67"/>
    <w:rsid w:val="00F85B2A"/>
    <w:rsid w:val="00F87820"/>
    <w:rsid w:val="00F87FB6"/>
    <w:rsid w:val="00F9002C"/>
    <w:rsid w:val="00F943B4"/>
    <w:rsid w:val="00FA3707"/>
    <w:rsid w:val="00FA6415"/>
    <w:rsid w:val="00FA6583"/>
    <w:rsid w:val="00FB22B7"/>
    <w:rsid w:val="00FB5379"/>
    <w:rsid w:val="00FB5E1B"/>
    <w:rsid w:val="00FB6DB1"/>
    <w:rsid w:val="00FC06A1"/>
    <w:rsid w:val="00FC31B4"/>
    <w:rsid w:val="00FC3456"/>
    <w:rsid w:val="00FC5A47"/>
    <w:rsid w:val="00FC6952"/>
    <w:rsid w:val="00FC71DF"/>
    <w:rsid w:val="00FD41D7"/>
    <w:rsid w:val="00FD46B4"/>
    <w:rsid w:val="00FD6295"/>
    <w:rsid w:val="00FE1E89"/>
    <w:rsid w:val="00FE1FEB"/>
    <w:rsid w:val="00FE3C1A"/>
    <w:rsid w:val="00FE47E9"/>
    <w:rsid w:val="00FE7B80"/>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Pages>
  <Words>1116</Words>
  <Characters>6366</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7468</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User</cp:lastModifiedBy>
  <cp:revision>10</cp:revision>
  <cp:lastPrinted>2023-03-12T15:22:00Z</cp:lastPrinted>
  <dcterms:created xsi:type="dcterms:W3CDTF">2024-05-16T17:42:00Z</dcterms:created>
  <dcterms:modified xsi:type="dcterms:W3CDTF">2024-05-17T10:04:00Z</dcterms:modified>
</cp:coreProperties>
</file>