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200F2" w14:textId="77777777" w:rsidR="00EC0591" w:rsidRDefault="00EC0591">
      <w:pPr>
        <w:rPr>
          <w:rFonts w:ascii="Arial" w:hAnsi="Arial" w:cs="Arial"/>
          <w:bCs/>
          <w:color w:val="FF0000"/>
          <w:sz w:val="22"/>
        </w:rPr>
      </w:pPr>
    </w:p>
    <w:p w14:paraId="289B2074" w14:textId="77777777" w:rsidR="00EC0591" w:rsidRDefault="00C257B9">
      <w:pPr>
        <w:spacing w:after="200" w:line="276" w:lineRule="auto"/>
        <w:rPr>
          <w:rFonts w:ascii="Arial" w:hAnsi="Arial" w:cs="Arial"/>
          <w:b/>
          <w:sz w:val="28"/>
          <w:szCs w:val="28"/>
        </w:rPr>
      </w:pPr>
      <w:r>
        <w:rPr>
          <w:rFonts w:ascii="Arial" w:hAnsi="Arial" w:cs="Arial"/>
          <w:b/>
          <w:sz w:val="28"/>
          <w:szCs w:val="28"/>
        </w:rPr>
        <w:t>MODEL STANDING ORDERS 2018 (ENGLAND) — UPDATED APRIL 2022 and for payment thresholds January 2024</w:t>
      </w:r>
    </w:p>
    <w:p w14:paraId="6238C221" w14:textId="77777777" w:rsidR="00EC0591" w:rsidRDefault="00EC0591">
      <w:pPr>
        <w:pStyle w:val="TOC1"/>
        <w:spacing w:line="276" w:lineRule="auto"/>
        <w:rPr>
          <w:rFonts w:ascii="Arial" w:eastAsiaTheme="minorEastAsia" w:hAnsi="Arial" w:cs="Arial"/>
          <w:sz w:val="22"/>
          <w:szCs w:val="22"/>
          <w:lang w:eastAsia="en-GB"/>
        </w:rPr>
      </w:pPr>
    </w:p>
    <w:sdt>
      <w:sdtPr>
        <w:id w:val="-1619981987"/>
        <w:docPartObj>
          <w:docPartGallery w:val="Table of Contents"/>
          <w:docPartUnique/>
        </w:docPartObj>
      </w:sdtPr>
      <w:sdtContent>
        <w:p w14:paraId="367C4A79" w14:textId="77777777" w:rsidR="00EC0591" w:rsidRDefault="00C257B9">
          <w:pPr>
            <w:pStyle w:val="TOC1"/>
            <w:spacing w:line="276" w:lineRule="auto"/>
            <w:rPr>
              <w:rFonts w:ascii="Arial" w:eastAsiaTheme="minorEastAsia" w:hAnsi="Arial" w:cs="Arial"/>
              <w:b w:val="0"/>
              <w:bCs w:val="0"/>
              <w:color w:val="auto"/>
              <w:sz w:val="22"/>
              <w:szCs w:val="22"/>
              <w:lang w:val="en-US"/>
            </w:rPr>
          </w:pPr>
          <w:r>
            <w:fldChar w:fldCharType="begin"/>
          </w:r>
          <w:r>
            <w:rPr>
              <w:rStyle w:val="IndexLink"/>
              <w:rFonts w:ascii="Arial" w:hAnsi="Arial" w:cs="Arial"/>
              <w:b w:val="0"/>
              <w:bCs w:val="0"/>
              <w:webHidden/>
              <w:sz w:val="22"/>
              <w:szCs w:val="22"/>
            </w:rPr>
            <w:instrText xml:space="preserve"> TOC \z \o "1-1" \u \h</w:instrText>
          </w:r>
          <w:r>
            <w:rPr>
              <w:rStyle w:val="IndexLink"/>
              <w:rFonts w:ascii="Arial" w:hAnsi="Arial" w:cs="Arial"/>
              <w:b w:val="0"/>
              <w:bCs w:val="0"/>
              <w:sz w:val="22"/>
              <w:szCs w:val="22"/>
            </w:rPr>
            <w:fldChar w:fldCharType="separate"/>
          </w:r>
          <w:hyperlink w:anchor="_Toc509571989">
            <w:r>
              <w:rPr>
                <w:rStyle w:val="IndexLink"/>
                <w:rFonts w:ascii="Arial" w:hAnsi="Arial" w:cs="Arial"/>
                <w:b w:val="0"/>
                <w:bCs w:val="0"/>
                <w:webHidden/>
                <w:sz w:val="22"/>
                <w:szCs w:val="22"/>
              </w:rPr>
              <w:t>Introduction</w:t>
            </w:r>
            <w:r>
              <w:rPr>
                <w:webHidden/>
              </w:rPr>
              <w:fldChar w:fldCharType="begin"/>
            </w:r>
            <w:r>
              <w:rPr>
                <w:webHidden/>
              </w:rPr>
              <w:instrText>PAGEREF _Toc509571989 \h</w:instrText>
            </w:r>
            <w:r>
              <w:rPr>
                <w:webHidden/>
              </w:rPr>
            </w:r>
            <w:r>
              <w:rPr>
                <w:webHidden/>
              </w:rPr>
              <w:fldChar w:fldCharType="separate"/>
            </w:r>
            <w:r>
              <w:rPr>
                <w:rStyle w:val="IndexLink"/>
                <w:rFonts w:ascii="Arial" w:hAnsi="Arial" w:cs="Arial"/>
                <w:b w:val="0"/>
                <w:bCs w:val="0"/>
                <w:sz w:val="22"/>
                <w:szCs w:val="22"/>
              </w:rPr>
              <w:tab/>
              <w:t>3</w:t>
            </w:r>
            <w:r>
              <w:rPr>
                <w:webHidden/>
              </w:rPr>
              <w:fldChar w:fldCharType="end"/>
            </w:r>
          </w:hyperlink>
        </w:p>
        <w:p w14:paraId="5941DFAB"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0">
            <w:r w:rsidR="00C257B9">
              <w:rPr>
                <w:webHidden/>
              </w:rPr>
              <w:fldChar w:fldCharType="begin"/>
            </w:r>
            <w:r w:rsidR="00C257B9">
              <w:rPr>
                <w:webHidden/>
              </w:rPr>
              <w:instrText>PAGEREF _Toc509571990 \h</w:instrText>
            </w:r>
            <w:r w:rsidR="00C257B9">
              <w:rPr>
                <w:webHidden/>
              </w:rPr>
            </w:r>
            <w:r w:rsidR="00C257B9">
              <w:rPr>
                <w:webHidden/>
              </w:rPr>
              <w:fldChar w:fldCharType="separate"/>
            </w:r>
            <w:r w:rsidR="00C257B9">
              <w:rPr>
                <w:rStyle w:val="IndexLink"/>
                <w:rFonts w:ascii="Arial" w:hAnsi="Arial" w:cs="Arial"/>
                <w:b w:val="0"/>
                <w:bCs w:val="0"/>
                <w:webHidden/>
                <w:sz w:val="22"/>
                <w:szCs w:val="22"/>
              </w:rPr>
              <w:t>Rules of debate at meetings</w:t>
            </w:r>
            <w:r w:rsidR="00C257B9">
              <w:rPr>
                <w:rStyle w:val="IndexLink"/>
                <w:rFonts w:ascii="Arial" w:hAnsi="Arial" w:cs="Arial"/>
                <w:b w:val="0"/>
                <w:bCs w:val="0"/>
                <w:webHidden/>
                <w:sz w:val="22"/>
                <w:szCs w:val="22"/>
              </w:rPr>
              <w:tab/>
              <w:t>4</w:t>
            </w:r>
            <w:r w:rsidR="00C257B9">
              <w:rPr>
                <w:webHidden/>
              </w:rPr>
              <w:fldChar w:fldCharType="end"/>
            </w:r>
          </w:hyperlink>
        </w:p>
        <w:p w14:paraId="4F2E898C"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1">
            <w:r w:rsidR="00C257B9">
              <w:rPr>
                <w:webHidden/>
              </w:rPr>
              <w:fldChar w:fldCharType="begin"/>
            </w:r>
            <w:r w:rsidR="00C257B9">
              <w:rPr>
                <w:webHidden/>
              </w:rPr>
              <w:instrText>PAGEREF _Toc509571991 \h</w:instrText>
            </w:r>
            <w:r w:rsidR="00C257B9">
              <w:rPr>
                <w:webHidden/>
              </w:rPr>
            </w:r>
            <w:r w:rsidR="00C257B9">
              <w:rPr>
                <w:webHidden/>
              </w:rPr>
              <w:fldChar w:fldCharType="separate"/>
            </w:r>
            <w:r w:rsidR="00C257B9">
              <w:rPr>
                <w:rStyle w:val="IndexLink"/>
                <w:rFonts w:ascii="Arial" w:hAnsi="Arial" w:cs="Arial"/>
                <w:b w:val="0"/>
                <w:bCs w:val="0"/>
                <w:webHidden/>
                <w:sz w:val="22"/>
                <w:szCs w:val="22"/>
              </w:rPr>
              <w:t>Disorderly conduct at meetings</w:t>
            </w:r>
            <w:r w:rsidR="00C257B9">
              <w:rPr>
                <w:rStyle w:val="IndexLink"/>
                <w:rFonts w:ascii="Arial" w:hAnsi="Arial" w:cs="Arial"/>
                <w:b w:val="0"/>
                <w:bCs w:val="0"/>
                <w:webHidden/>
                <w:sz w:val="22"/>
                <w:szCs w:val="22"/>
              </w:rPr>
              <w:tab/>
              <w:t>6</w:t>
            </w:r>
            <w:r w:rsidR="00C257B9">
              <w:rPr>
                <w:webHidden/>
              </w:rPr>
              <w:fldChar w:fldCharType="end"/>
            </w:r>
          </w:hyperlink>
        </w:p>
        <w:p w14:paraId="475FA550"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2">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M</w:t>
            </w:r>
            <w:r w:rsidR="00C257B9">
              <w:rPr>
                <w:rStyle w:val="IndexLink"/>
                <w:rFonts w:ascii="Arial" w:hAnsi="Arial" w:cs="Arial"/>
                <w:b w:val="0"/>
                <w:bCs w:val="0"/>
                <w:sz w:val="22"/>
                <w:szCs w:val="22"/>
              </w:rPr>
              <w:t>eetings generally</w:t>
            </w:r>
            <w:r w:rsidR="00C257B9">
              <w:rPr>
                <w:webHidden/>
              </w:rPr>
              <w:fldChar w:fldCharType="begin"/>
            </w:r>
            <w:r w:rsidR="00C257B9">
              <w:rPr>
                <w:webHidden/>
              </w:rPr>
              <w:instrText>PAGEREF _Toc509571992 \h</w:instrText>
            </w:r>
            <w:r w:rsidR="00C257B9">
              <w:rPr>
                <w:webHidden/>
              </w:rPr>
            </w:r>
            <w:r w:rsidR="00C257B9">
              <w:rPr>
                <w:webHidden/>
              </w:rPr>
              <w:fldChar w:fldCharType="separate"/>
            </w:r>
            <w:r w:rsidR="00C257B9">
              <w:rPr>
                <w:rStyle w:val="IndexLink"/>
                <w:rFonts w:ascii="Arial" w:hAnsi="Arial" w:cs="Arial"/>
                <w:b w:val="0"/>
                <w:bCs w:val="0"/>
                <w:sz w:val="22"/>
                <w:szCs w:val="22"/>
              </w:rPr>
              <w:tab/>
              <w:t>6</w:t>
            </w:r>
            <w:r w:rsidR="00C257B9">
              <w:rPr>
                <w:webHidden/>
              </w:rPr>
              <w:fldChar w:fldCharType="end"/>
            </w:r>
          </w:hyperlink>
        </w:p>
        <w:p w14:paraId="3B55C5A7"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3">
            <w:r w:rsidR="00C257B9">
              <w:rPr>
                <w:webHidden/>
              </w:rPr>
              <w:fldChar w:fldCharType="begin"/>
            </w:r>
            <w:r w:rsidR="00C257B9">
              <w:rPr>
                <w:webHidden/>
              </w:rPr>
              <w:instrText>PAGEREF _Toc509571993 \h</w:instrText>
            </w:r>
            <w:r w:rsidR="00C257B9">
              <w:rPr>
                <w:webHidden/>
              </w:rPr>
            </w:r>
            <w:r w:rsidR="00C257B9">
              <w:rPr>
                <w:webHidden/>
              </w:rPr>
              <w:fldChar w:fldCharType="separate"/>
            </w:r>
            <w:r w:rsidR="00C257B9">
              <w:rPr>
                <w:rStyle w:val="IndexLink"/>
                <w:rFonts w:ascii="Arial" w:hAnsi="Arial" w:cs="Arial"/>
                <w:b w:val="0"/>
                <w:bCs w:val="0"/>
                <w:webHidden/>
                <w:sz w:val="22"/>
                <w:szCs w:val="22"/>
              </w:rPr>
              <w:t>Committees and sub-committees</w:t>
            </w:r>
            <w:r w:rsidR="00C257B9">
              <w:rPr>
                <w:rStyle w:val="IndexLink"/>
                <w:rFonts w:ascii="Arial" w:hAnsi="Arial" w:cs="Arial"/>
                <w:b w:val="0"/>
                <w:bCs w:val="0"/>
                <w:webHidden/>
                <w:sz w:val="22"/>
                <w:szCs w:val="22"/>
              </w:rPr>
              <w:tab/>
              <w:t>9</w:t>
            </w:r>
            <w:r w:rsidR="00C257B9">
              <w:rPr>
                <w:webHidden/>
              </w:rPr>
              <w:fldChar w:fldCharType="end"/>
            </w:r>
          </w:hyperlink>
        </w:p>
        <w:p w14:paraId="648C7E78"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4">
            <w:r w:rsidR="00C257B9">
              <w:rPr>
                <w:webHidden/>
              </w:rPr>
              <w:fldChar w:fldCharType="begin"/>
            </w:r>
            <w:r w:rsidR="00C257B9">
              <w:rPr>
                <w:webHidden/>
              </w:rPr>
              <w:instrText>PAGEREF _Toc509571994 \h</w:instrText>
            </w:r>
            <w:r w:rsidR="00C257B9">
              <w:rPr>
                <w:webHidden/>
              </w:rPr>
            </w:r>
            <w:r w:rsidR="00C257B9">
              <w:rPr>
                <w:webHidden/>
              </w:rPr>
              <w:fldChar w:fldCharType="separate"/>
            </w:r>
            <w:r w:rsidR="00C257B9">
              <w:rPr>
                <w:rStyle w:val="IndexLink"/>
                <w:rFonts w:ascii="Arial" w:hAnsi="Arial" w:cs="Arial"/>
                <w:b w:val="0"/>
                <w:bCs w:val="0"/>
                <w:webHidden/>
                <w:sz w:val="22"/>
                <w:szCs w:val="22"/>
              </w:rPr>
              <w:t>Ordinary council meetings</w:t>
            </w:r>
            <w:r w:rsidR="00C257B9">
              <w:rPr>
                <w:rStyle w:val="IndexLink"/>
                <w:rFonts w:ascii="Arial" w:hAnsi="Arial" w:cs="Arial"/>
                <w:b w:val="0"/>
                <w:bCs w:val="0"/>
                <w:webHidden/>
                <w:sz w:val="22"/>
                <w:szCs w:val="22"/>
              </w:rPr>
              <w:tab/>
              <w:t>10</w:t>
            </w:r>
            <w:r w:rsidR="00C257B9">
              <w:rPr>
                <w:webHidden/>
              </w:rPr>
              <w:fldChar w:fldCharType="end"/>
            </w:r>
          </w:hyperlink>
        </w:p>
        <w:p w14:paraId="7CDCA386"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5">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E</w:t>
            </w:r>
            <w:r w:rsidR="00C257B9">
              <w:rPr>
                <w:rStyle w:val="IndexLink"/>
                <w:rFonts w:ascii="Arial" w:hAnsi="Arial" w:cs="Arial"/>
                <w:b w:val="0"/>
                <w:bCs w:val="0"/>
                <w:sz w:val="22"/>
                <w:szCs w:val="22"/>
              </w:rPr>
              <w:t>xtraordinary meetings of the council, committees and sub-committees</w:t>
            </w:r>
            <w:r w:rsidR="00C257B9">
              <w:rPr>
                <w:webHidden/>
              </w:rPr>
              <w:fldChar w:fldCharType="begin"/>
            </w:r>
            <w:r w:rsidR="00C257B9">
              <w:rPr>
                <w:webHidden/>
              </w:rPr>
              <w:instrText>PAGEREF _Toc509571995 \h</w:instrText>
            </w:r>
            <w:r w:rsidR="00C257B9">
              <w:rPr>
                <w:webHidden/>
              </w:rPr>
            </w:r>
            <w:r w:rsidR="00C257B9">
              <w:rPr>
                <w:webHidden/>
              </w:rPr>
              <w:fldChar w:fldCharType="separate"/>
            </w:r>
            <w:r w:rsidR="00C257B9">
              <w:rPr>
                <w:rStyle w:val="IndexLink"/>
                <w:rFonts w:ascii="Arial" w:hAnsi="Arial" w:cs="Arial"/>
                <w:b w:val="0"/>
                <w:bCs w:val="0"/>
                <w:sz w:val="22"/>
                <w:szCs w:val="22"/>
              </w:rPr>
              <w:tab/>
              <w:t>12</w:t>
            </w:r>
            <w:r w:rsidR="00C257B9">
              <w:rPr>
                <w:webHidden/>
              </w:rPr>
              <w:fldChar w:fldCharType="end"/>
            </w:r>
          </w:hyperlink>
        </w:p>
        <w:p w14:paraId="377A3508"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6">
            <w:r w:rsidR="00C257B9">
              <w:rPr>
                <w:webHidden/>
              </w:rPr>
              <w:fldChar w:fldCharType="begin"/>
            </w:r>
            <w:r w:rsidR="00C257B9">
              <w:rPr>
                <w:webHidden/>
              </w:rPr>
              <w:instrText>PAGEREF _Toc509571996 \h</w:instrText>
            </w:r>
            <w:r w:rsidR="00C257B9">
              <w:rPr>
                <w:webHidden/>
              </w:rPr>
            </w:r>
            <w:r w:rsidR="00C257B9">
              <w:rPr>
                <w:webHidden/>
              </w:rPr>
              <w:fldChar w:fldCharType="separate"/>
            </w:r>
            <w:r w:rsidR="00C257B9">
              <w:rPr>
                <w:rStyle w:val="IndexLink"/>
                <w:rFonts w:ascii="Arial" w:hAnsi="Arial" w:cs="Arial"/>
                <w:b w:val="0"/>
                <w:bCs w:val="0"/>
                <w:webHidden/>
                <w:sz w:val="22"/>
                <w:szCs w:val="22"/>
              </w:rPr>
              <w:t>Previous resolutions</w:t>
            </w:r>
            <w:r w:rsidR="00C257B9">
              <w:rPr>
                <w:rStyle w:val="IndexLink"/>
                <w:rFonts w:ascii="Arial" w:hAnsi="Arial" w:cs="Arial"/>
                <w:b w:val="0"/>
                <w:bCs w:val="0"/>
                <w:webHidden/>
                <w:sz w:val="22"/>
                <w:szCs w:val="22"/>
              </w:rPr>
              <w:tab/>
              <w:t>12</w:t>
            </w:r>
            <w:r w:rsidR="00C257B9">
              <w:rPr>
                <w:webHidden/>
              </w:rPr>
              <w:fldChar w:fldCharType="end"/>
            </w:r>
          </w:hyperlink>
        </w:p>
        <w:p w14:paraId="6651365E"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7">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V</w:t>
            </w:r>
            <w:r w:rsidR="00C257B9">
              <w:rPr>
                <w:rStyle w:val="IndexLink"/>
                <w:rFonts w:ascii="Arial" w:hAnsi="Arial" w:cs="Arial"/>
                <w:b w:val="0"/>
                <w:bCs w:val="0"/>
                <w:sz w:val="22"/>
                <w:szCs w:val="22"/>
              </w:rPr>
              <w:t>oting on appointments</w:t>
            </w:r>
            <w:r w:rsidR="00C257B9">
              <w:rPr>
                <w:webHidden/>
              </w:rPr>
              <w:fldChar w:fldCharType="begin"/>
            </w:r>
            <w:r w:rsidR="00C257B9">
              <w:rPr>
                <w:webHidden/>
              </w:rPr>
              <w:instrText>PAGEREF _Toc509571997 \h</w:instrText>
            </w:r>
            <w:r w:rsidR="00C257B9">
              <w:rPr>
                <w:webHidden/>
              </w:rPr>
            </w:r>
            <w:r w:rsidR="00C257B9">
              <w:rPr>
                <w:webHidden/>
              </w:rPr>
              <w:fldChar w:fldCharType="separate"/>
            </w:r>
            <w:r w:rsidR="00C257B9">
              <w:rPr>
                <w:rStyle w:val="IndexLink"/>
                <w:rFonts w:ascii="Arial" w:hAnsi="Arial" w:cs="Arial"/>
                <w:b w:val="0"/>
                <w:bCs w:val="0"/>
                <w:sz w:val="22"/>
                <w:szCs w:val="22"/>
              </w:rPr>
              <w:tab/>
              <w:t>13</w:t>
            </w:r>
            <w:r w:rsidR="00C257B9">
              <w:rPr>
                <w:webHidden/>
              </w:rPr>
              <w:fldChar w:fldCharType="end"/>
            </w:r>
          </w:hyperlink>
        </w:p>
        <w:p w14:paraId="549F9268"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8">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M</w:t>
            </w:r>
            <w:r w:rsidR="00C257B9">
              <w:rPr>
                <w:rStyle w:val="IndexLink"/>
                <w:rFonts w:ascii="Arial" w:hAnsi="Arial" w:cs="Arial"/>
                <w:b w:val="0"/>
                <w:bCs w:val="0"/>
                <w:sz w:val="22"/>
                <w:szCs w:val="22"/>
              </w:rPr>
              <w:t>otions for a meeting that require written notice to be given to the proper officer</w:t>
            </w:r>
            <w:r w:rsidR="00C257B9">
              <w:rPr>
                <w:webHidden/>
              </w:rPr>
              <w:fldChar w:fldCharType="begin"/>
            </w:r>
            <w:r w:rsidR="00C257B9">
              <w:rPr>
                <w:webHidden/>
              </w:rPr>
              <w:instrText>PAGEREF _Toc509571998 \h</w:instrText>
            </w:r>
            <w:r w:rsidR="00C257B9">
              <w:rPr>
                <w:webHidden/>
              </w:rPr>
            </w:r>
            <w:r w:rsidR="00C257B9">
              <w:rPr>
                <w:webHidden/>
              </w:rPr>
              <w:fldChar w:fldCharType="separate"/>
            </w:r>
            <w:r w:rsidR="00C257B9">
              <w:rPr>
                <w:rStyle w:val="IndexLink"/>
                <w:rFonts w:ascii="Arial" w:hAnsi="Arial" w:cs="Arial"/>
                <w:b w:val="0"/>
                <w:bCs w:val="0"/>
                <w:sz w:val="22"/>
                <w:szCs w:val="22"/>
              </w:rPr>
              <w:tab/>
              <w:t>13</w:t>
            </w:r>
            <w:r w:rsidR="00C257B9">
              <w:rPr>
                <w:webHidden/>
              </w:rPr>
              <w:fldChar w:fldCharType="end"/>
            </w:r>
          </w:hyperlink>
        </w:p>
        <w:p w14:paraId="08C08CF5"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1999">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M</w:t>
            </w:r>
            <w:r w:rsidR="00C257B9">
              <w:rPr>
                <w:rStyle w:val="IndexLink"/>
                <w:rFonts w:ascii="Arial" w:hAnsi="Arial" w:cs="Arial"/>
                <w:b w:val="0"/>
                <w:bCs w:val="0"/>
                <w:sz w:val="22"/>
                <w:szCs w:val="22"/>
              </w:rPr>
              <w:t>otions at a meeting that do not require written notice</w:t>
            </w:r>
            <w:r w:rsidR="00C257B9">
              <w:rPr>
                <w:webHidden/>
              </w:rPr>
              <w:fldChar w:fldCharType="begin"/>
            </w:r>
            <w:r w:rsidR="00C257B9">
              <w:rPr>
                <w:webHidden/>
              </w:rPr>
              <w:instrText>PAGEREF _Toc509571999 \h</w:instrText>
            </w:r>
            <w:r w:rsidR="00C257B9">
              <w:rPr>
                <w:webHidden/>
              </w:rPr>
            </w:r>
            <w:r w:rsidR="00C257B9">
              <w:rPr>
                <w:webHidden/>
              </w:rPr>
              <w:fldChar w:fldCharType="separate"/>
            </w:r>
            <w:r w:rsidR="00C257B9">
              <w:rPr>
                <w:rStyle w:val="IndexLink"/>
                <w:rFonts w:ascii="Arial" w:hAnsi="Arial" w:cs="Arial"/>
                <w:b w:val="0"/>
                <w:bCs w:val="0"/>
                <w:sz w:val="22"/>
                <w:szCs w:val="22"/>
              </w:rPr>
              <w:tab/>
              <w:t>14</w:t>
            </w:r>
            <w:r w:rsidR="00C257B9">
              <w:rPr>
                <w:webHidden/>
              </w:rPr>
              <w:fldChar w:fldCharType="end"/>
            </w:r>
          </w:hyperlink>
        </w:p>
        <w:p w14:paraId="5DEC3911"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0">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M</w:t>
            </w:r>
            <w:r w:rsidR="00C257B9">
              <w:rPr>
                <w:rStyle w:val="IndexLink"/>
                <w:rFonts w:ascii="Arial" w:hAnsi="Arial" w:cs="Arial"/>
                <w:b w:val="0"/>
                <w:bCs w:val="0"/>
                <w:sz w:val="22"/>
                <w:szCs w:val="22"/>
              </w:rPr>
              <w:t>anagement of information</w:t>
            </w:r>
            <w:r w:rsidR="00C257B9">
              <w:rPr>
                <w:webHidden/>
              </w:rPr>
              <w:fldChar w:fldCharType="begin"/>
            </w:r>
            <w:r w:rsidR="00C257B9">
              <w:rPr>
                <w:webHidden/>
              </w:rPr>
              <w:instrText>PAGEREF _Toc509572000 \h</w:instrText>
            </w:r>
            <w:r w:rsidR="00C257B9">
              <w:rPr>
                <w:webHidden/>
              </w:rPr>
            </w:r>
            <w:r w:rsidR="00C257B9">
              <w:rPr>
                <w:webHidden/>
              </w:rPr>
              <w:fldChar w:fldCharType="separate"/>
            </w:r>
            <w:r w:rsidR="00C257B9">
              <w:rPr>
                <w:rStyle w:val="IndexLink"/>
                <w:rFonts w:ascii="Arial" w:hAnsi="Arial" w:cs="Arial"/>
                <w:b w:val="0"/>
                <w:bCs w:val="0"/>
                <w:sz w:val="22"/>
                <w:szCs w:val="22"/>
              </w:rPr>
              <w:tab/>
              <w:t>14</w:t>
            </w:r>
            <w:r w:rsidR="00C257B9">
              <w:rPr>
                <w:webHidden/>
              </w:rPr>
              <w:fldChar w:fldCharType="end"/>
            </w:r>
          </w:hyperlink>
        </w:p>
        <w:p w14:paraId="4A562581"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1">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D</w:t>
            </w:r>
            <w:r w:rsidR="00C257B9">
              <w:rPr>
                <w:rStyle w:val="IndexLink"/>
                <w:rFonts w:ascii="Arial" w:hAnsi="Arial" w:cs="Arial"/>
                <w:b w:val="0"/>
                <w:bCs w:val="0"/>
                <w:sz w:val="22"/>
                <w:szCs w:val="22"/>
              </w:rPr>
              <w:t>raft minutes</w:t>
            </w:r>
            <w:r w:rsidR="00C257B9">
              <w:rPr>
                <w:webHidden/>
              </w:rPr>
              <w:fldChar w:fldCharType="begin"/>
            </w:r>
            <w:r w:rsidR="00C257B9">
              <w:rPr>
                <w:webHidden/>
              </w:rPr>
              <w:instrText>PAGEREF _Toc509572001 \h</w:instrText>
            </w:r>
            <w:r w:rsidR="00C257B9">
              <w:rPr>
                <w:webHidden/>
              </w:rPr>
            </w:r>
            <w:r w:rsidR="00C257B9">
              <w:rPr>
                <w:webHidden/>
              </w:rPr>
              <w:fldChar w:fldCharType="separate"/>
            </w:r>
            <w:r w:rsidR="00C257B9">
              <w:rPr>
                <w:rStyle w:val="IndexLink"/>
                <w:rFonts w:ascii="Arial" w:hAnsi="Arial" w:cs="Arial"/>
                <w:b w:val="0"/>
                <w:bCs w:val="0"/>
                <w:sz w:val="22"/>
                <w:szCs w:val="22"/>
              </w:rPr>
              <w:tab/>
              <w:t>15</w:t>
            </w:r>
            <w:r w:rsidR="00C257B9">
              <w:rPr>
                <w:webHidden/>
              </w:rPr>
              <w:fldChar w:fldCharType="end"/>
            </w:r>
          </w:hyperlink>
        </w:p>
        <w:p w14:paraId="65E9A804"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2">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C</w:t>
            </w:r>
            <w:r w:rsidR="00C257B9">
              <w:rPr>
                <w:rStyle w:val="IndexLink"/>
                <w:rFonts w:ascii="Arial" w:hAnsi="Arial" w:cs="Arial"/>
                <w:b w:val="0"/>
                <w:bCs w:val="0"/>
                <w:sz w:val="22"/>
                <w:szCs w:val="22"/>
              </w:rPr>
              <w:t>ode of conduct and dispensations</w:t>
            </w:r>
            <w:r w:rsidR="00C257B9">
              <w:rPr>
                <w:webHidden/>
              </w:rPr>
              <w:fldChar w:fldCharType="begin"/>
            </w:r>
            <w:r w:rsidR="00C257B9">
              <w:rPr>
                <w:webHidden/>
              </w:rPr>
              <w:instrText>PAGEREF _Toc509572002 \h</w:instrText>
            </w:r>
            <w:r w:rsidR="00C257B9">
              <w:rPr>
                <w:webHidden/>
              </w:rPr>
            </w:r>
            <w:r w:rsidR="00C257B9">
              <w:rPr>
                <w:webHidden/>
              </w:rPr>
              <w:fldChar w:fldCharType="separate"/>
            </w:r>
            <w:r w:rsidR="00C257B9">
              <w:rPr>
                <w:rStyle w:val="IndexLink"/>
                <w:rFonts w:ascii="Arial" w:hAnsi="Arial" w:cs="Arial"/>
                <w:b w:val="0"/>
                <w:bCs w:val="0"/>
                <w:sz w:val="22"/>
                <w:szCs w:val="22"/>
              </w:rPr>
              <w:tab/>
              <w:t>16</w:t>
            </w:r>
            <w:r w:rsidR="00C257B9">
              <w:rPr>
                <w:webHidden/>
              </w:rPr>
              <w:fldChar w:fldCharType="end"/>
            </w:r>
          </w:hyperlink>
        </w:p>
        <w:p w14:paraId="4FDF9FB5"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3">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C</w:t>
            </w:r>
            <w:r w:rsidR="00C257B9">
              <w:rPr>
                <w:rStyle w:val="IndexLink"/>
                <w:rFonts w:ascii="Arial" w:hAnsi="Arial" w:cs="Arial"/>
                <w:b w:val="0"/>
                <w:bCs w:val="0"/>
                <w:sz w:val="22"/>
                <w:szCs w:val="22"/>
              </w:rPr>
              <w:t>ode of conduct complaints</w:t>
            </w:r>
            <w:r w:rsidR="00C257B9">
              <w:rPr>
                <w:webHidden/>
              </w:rPr>
              <w:fldChar w:fldCharType="begin"/>
            </w:r>
            <w:r w:rsidR="00C257B9">
              <w:rPr>
                <w:webHidden/>
              </w:rPr>
              <w:instrText>PAGEREF _Toc509572003 \h</w:instrText>
            </w:r>
            <w:r w:rsidR="00C257B9">
              <w:rPr>
                <w:webHidden/>
              </w:rPr>
            </w:r>
            <w:r w:rsidR="00C257B9">
              <w:rPr>
                <w:webHidden/>
              </w:rPr>
              <w:fldChar w:fldCharType="separate"/>
            </w:r>
            <w:r w:rsidR="00C257B9">
              <w:rPr>
                <w:rStyle w:val="IndexLink"/>
                <w:rFonts w:ascii="Arial" w:hAnsi="Arial" w:cs="Arial"/>
                <w:b w:val="0"/>
                <w:bCs w:val="0"/>
                <w:sz w:val="22"/>
                <w:szCs w:val="22"/>
              </w:rPr>
              <w:tab/>
              <w:t>17</w:t>
            </w:r>
            <w:r w:rsidR="00C257B9">
              <w:rPr>
                <w:webHidden/>
              </w:rPr>
              <w:fldChar w:fldCharType="end"/>
            </w:r>
          </w:hyperlink>
        </w:p>
        <w:p w14:paraId="50FEBF11"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4">
            <w:r w:rsidR="00C257B9">
              <w:rPr>
                <w:rStyle w:val="IndexLink"/>
                <w:rFonts w:ascii="Arial" w:hAnsi="Arial" w:cs="Arial"/>
                <w:b w:val="0"/>
                <w:bCs w:val="0"/>
                <w:webHidden/>
                <w:sz w:val="22"/>
                <w:szCs w:val="22"/>
                <w:lang w:bidi="en-US"/>
                <w14:scene3d>
                  <w14:camera w14:prst="orthographicFront"/>
                  <w14:lightRig w14:rig="threePt" w14:dir="t">
                    <w14:rot w14:lat="0" w14:lon="0" w14:rev="0"/>
                  </w14:lightRig>
                </w14:scene3d>
              </w:rPr>
              <w:t>P</w:t>
            </w:r>
            <w:r w:rsidR="00C257B9">
              <w:rPr>
                <w:rStyle w:val="IndexLink"/>
                <w:rFonts w:ascii="Arial" w:hAnsi="Arial" w:cs="Arial"/>
                <w:b w:val="0"/>
                <w:bCs w:val="0"/>
                <w:sz w:val="22"/>
                <w:szCs w:val="22"/>
                <w:lang w:bidi="en-US"/>
              </w:rPr>
              <w:t>roper officer</w:t>
            </w:r>
            <w:r w:rsidR="00C257B9">
              <w:rPr>
                <w:webHidden/>
              </w:rPr>
              <w:fldChar w:fldCharType="begin"/>
            </w:r>
            <w:r w:rsidR="00C257B9">
              <w:rPr>
                <w:webHidden/>
              </w:rPr>
              <w:instrText>PAGEREF _Toc509572004 \h</w:instrText>
            </w:r>
            <w:r w:rsidR="00C257B9">
              <w:rPr>
                <w:webHidden/>
              </w:rPr>
            </w:r>
            <w:r w:rsidR="00C257B9">
              <w:rPr>
                <w:webHidden/>
              </w:rPr>
              <w:fldChar w:fldCharType="separate"/>
            </w:r>
            <w:r w:rsidR="00C257B9">
              <w:rPr>
                <w:rStyle w:val="IndexLink"/>
                <w:rFonts w:ascii="Arial" w:hAnsi="Arial" w:cs="Arial"/>
                <w:b w:val="0"/>
                <w:bCs w:val="0"/>
                <w:sz w:val="22"/>
                <w:szCs w:val="22"/>
              </w:rPr>
              <w:tab/>
              <w:t>18</w:t>
            </w:r>
            <w:r w:rsidR="00C257B9">
              <w:rPr>
                <w:webHidden/>
              </w:rPr>
              <w:fldChar w:fldCharType="end"/>
            </w:r>
          </w:hyperlink>
        </w:p>
        <w:p w14:paraId="57F4C09F"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5">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R</w:t>
            </w:r>
            <w:r w:rsidR="00C257B9">
              <w:rPr>
                <w:rStyle w:val="IndexLink"/>
                <w:rFonts w:ascii="Arial" w:hAnsi="Arial" w:cs="Arial"/>
                <w:b w:val="0"/>
                <w:bCs w:val="0"/>
                <w:sz w:val="22"/>
                <w:szCs w:val="22"/>
              </w:rPr>
              <w:t>esponsible financial officer</w:t>
            </w:r>
            <w:r w:rsidR="00C257B9">
              <w:rPr>
                <w:webHidden/>
              </w:rPr>
              <w:fldChar w:fldCharType="begin"/>
            </w:r>
            <w:r w:rsidR="00C257B9">
              <w:rPr>
                <w:webHidden/>
              </w:rPr>
              <w:instrText>PAGEREF _Toc509572005 \h</w:instrText>
            </w:r>
            <w:r w:rsidR="00C257B9">
              <w:rPr>
                <w:webHidden/>
              </w:rPr>
            </w:r>
            <w:r w:rsidR="00C257B9">
              <w:rPr>
                <w:webHidden/>
              </w:rPr>
              <w:fldChar w:fldCharType="separate"/>
            </w:r>
            <w:r w:rsidR="00C257B9">
              <w:rPr>
                <w:rStyle w:val="IndexLink"/>
                <w:rFonts w:ascii="Arial" w:hAnsi="Arial" w:cs="Arial"/>
                <w:b w:val="0"/>
                <w:bCs w:val="0"/>
                <w:sz w:val="22"/>
                <w:szCs w:val="22"/>
              </w:rPr>
              <w:tab/>
              <w:t>19</w:t>
            </w:r>
            <w:r w:rsidR="00C257B9">
              <w:rPr>
                <w:webHidden/>
              </w:rPr>
              <w:fldChar w:fldCharType="end"/>
            </w:r>
          </w:hyperlink>
        </w:p>
        <w:p w14:paraId="638E7E9C"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6">
            <w:r w:rsidR="00C257B9">
              <w:rPr>
                <w:rStyle w:val="IndexLink"/>
                <w:rFonts w:ascii="Arial" w:hAnsi="Arial" w:cs="Arial"/>
                <w:b w:val="0"/>
                <w:bCs w:val="0"/>
                <w:webHidden/>
                <w:sz w:val="22"/>
                <w:szCs w:val="22"/>
                <w14:scene3d>
                  <w14:camera w14:prst="orthographicFront"/>
                  <w14:lightRig w14:rig="threePt" w14:dir="t">
                    <w14:rot w14:lat="0" w14:lon="0" w14:rev="0"/>
                  </w14:lightRig>
                </w14:scene3d>
              </w:rPr>
              <w:t>A</w:t>
            </w:r>
            <w:r w:rsidR="00C257B9">
              <w:rPr>
                <w:rStyle w:val="IndexLink"/>
                <w:rFonts w:ascii="Arial" w:hAnsi="Arial" w:cs="Arial"/>
                <w:b w:val="0"/>
                <w:bCs w:val="0"/>
                <w:sz w:val="22"/>
                <w:szCs w:val="22"/>
              </w:rPr>
              <w:t>ccounts and accounting statements</w:t>
            </w:r>
            <w:r w:rsidR="00C257B9">
              <w:rPr>
                <w:webHidden/>
              </w:rPr>
              <w:fldChar w:fldCharType="begin"/>
            </w:r>
            <w:r w:rsidR="00C257B9">
              <w:rPr>
                <w:webHidden/>
              </w:rPr>
              <w:instrText>PAGEREF _Toc509572006 \h</w:instrText>
            </w:r>
            <w:r w:rsidR="00C257B9">
              <w:rPr>
                <w:webHidden/>
              </w:rPr>
            </w:r>
            <w:r w:rsidR="00C257B9">
              <w:rPr>
                <w:webHidden/>
              </w:rPr>
              <w:fldChar w:fldCharType="separate"/>
            </w:r>
            <w:r w:rsidR="00C257B9">
              <w:rPr>
                <w:rStyle w:val="IndexLink"/>
                <w:rFonts w:ascii="Arial" w:hAnsi="Arial" w:cs="Arial"/>
                <w:b w:val="0"/>
                <w:bCs w:val="0"/>
                <w:sz w:val="22"/>
                <w:szCs w:val="22"/>
              </w:rPr>
              <w:tab/>
              <w:t>19</w:t>
            </w:r>
            <w:r w:rsidR="00C257B9">
              <w:rPr>
                <w:webHidden/>
              </w:rPr>
              <w:fldChar w:fldCharType="end"/>
            </w:r>
          </w:hyperlink>
        </w:p>
        <w:p w14:paraId="6C9C0142"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7">
            <w:r w:rsidR="00C257B9">
              <w:rPr>
                <w:webHidden/>
              </w:rPr>
              <w:fldChar w:fldCharType="begin"/>
            </w:r>
            <w:r w:rsidR="00C257B9">
              <w:rPr>
                <w:webHidden/>
              </w:rPr>
              <w:instrText>PAGEREF _Toc509572007 \h</w:instrText>
            </w:r>
            <w:r w:rsidR="00C257B9">
              <w:rPr>
                <w:webHidden/>
              </w:rPr>
            </w:r>
            <w:r w:rsidR="00C257B9">
              <w:rPr>
                <w:webHidden/>
              </w:rPr>
              <w:fldChar w:fldCharType="separate"/>
            </w:r>
            <w:r w:rsidR="00C257B9">
              <w:rPr>
                <w:rStyle w:val="IndexLink"/>
                <w:rFonts w:ascii="Arial" w:hAnsi="Arial" w:cs="Arial"/>
                <w:b w:val="0"/>
                <w:bCs w:val="0"/>
                <w:webHidden/>
                <w:sz w:val="22"/>
                <w:szCs w:val="22"/>
              </w:rPr>
              <w:t>Financial controls and procurement</w:t>
            </w:r>
            <w:r w:rsidR="00C257B9">
              <w:rPr>
                <w:rStyle w:val="IndexLink"/>
                <w:rFonts w:ascii="Arial" w:hAnsi="Arial" w:cs="Arial"/>
                <w:b w:val="0"/>
                <w:bCs w:val="0"/>
                <w:webHidden/>
                <w:sz w:val="22"/>
                <w:szCs w:val="22"/>
              </w:rPr>
              <w:tab/>
              <w:t>20</w:t>
            </w:r>
            <w:r w:rsidR="00C257B9">
              <w:rPr>
                <w:webHidden/>
              </w:rPr>
              <w:fldChar w:fldCharType="end"/>
            </w:r>
          </w:hyperlink>
        </w:p>
        <w:p w14:paraId="37E931F8"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8">
            <w:r w:rsidR="00C257B9">
              <w:rPr>
                <w:webHidden/>
              </w:rPr>
              <w:fldChar w:fldCharType="begin"/>
            </w:r>
            <w:r w:rsidR="00C257B9">
              <w:rPr>
                <w:webHidden/>
              </w:rPr>
              <w:instrText>PAGEREF _Toc509572008 \h</w:instrText>
            </w:r>
            <w:r w:rsidR="00C257B9">
              <w:rPr>
                <w:webHidden/>
              </w:rPr>
            </w:r>
            <w:r w:rsidR="00C257B9">
              <w:rPr>
                <w:webHidden/>
              </w:rPr>
              <w:fldChar w:fldCharType="separate"/>
            </w:r>
            <w:r w:rsidR="00C257B9">
              <w:rPr>
                <w:rStyle w:val="IndexLink"/>
                <w:rFonts w:ascii="Arial" w:hAnsi="Arial" w:cs="Arial"/>
                <w:b w:val="0"/>
                <w:bCs w:val="0"/>
                <w:webHidden/>
                <w:sz w:val="22"/>
                <w:szCs w:val="22"/>
              </w:rPr>
              <w:t>Handling staff matters</w:t>
            </w:r>
            <w:r w:rsidR="00C257B9">
              <w:rPr>
                <w:rStyle w:val="IndexLink"/>
                <w:rFonts w:ascii="Arial" w:hAnsi="Arial" w:cs="Arial"/>
                <w:b w:val="0"/>
                <w:bCs w:val="0"/>
                <w:webHidden/>
                <w:sz w:val="22"/>
                <w:szCs w:val="22"/>
              </w:rPr>
              <w:tab/>
              <w:t>22</w:t>
            </w:r>
            <w:r w:rsidR="00C257B9">
              <w:rPr>
                <w:webHidden/>
              </w:rPr>
              <w:fldChar w:fldCharType="end"/>
            </w:r>
          </w:hyperlink>
        </w:p>
        <w:p w14:paraId="082ECDA4"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09">
            <w:r w:rsidR="00C257B9">
              <w:rPr>
                <w:webHidden/>
              </w:rPr>
              <w:fldChar w:fldCharType="begin"/>
            </w:r>
            <w:r w:rsidR="00C257B9">
              <w:rPr>
                <w:webHidden/>
              </w:rPr>
              <w:instrText>PAGEREF _Toc509572009 \h</w:instrText>
            </w:r>
            <w:r w:rsidR="00C257B9">
              <w:rPr>
                <w:webHidden/>
              </w:rPr>
            </w:r>
            <w:r w:rsidR="00C257B9">
              <w:rPr>
                <w:webHidden/>
              </w:rPr>
              <w:fldChar w:fldCharType="separate"/>
            </w:r>
            <w:r w:rsidR="00C257B9">
              <w:rPr>
                <w:rStyle w:val="IndexLink"/>
                <w:rFonts w:ascii="Arial" w:hAnsi="Arial" w:cs="Arial"/>
                <w:b w:val="0"/>
                <w:bCs w:val="0"/>
                <w:webHidden/>
                <w:sz w:val="22"/>
                <w:szCs w:val="22"/>
              </w:rPr>
              <w:t>Responsibilities to provide information</w:t>
            </w:r>
            <w:r w:rsidR="00C257B9">
              <w:rPr>
                <w:rStyle w:val="IndexLink"/>
                <w:rFonts w:ascii="Arial" w:hAnsi="Arial" w:cs="Arial"/>
                <w:b w:val="0"/>
                <w:bCs w:val="0"/>
                <w:webHidden/>
                <w:sz w:val="22"/>
                <w:szCs w:val="22"/>
              </w:rPr>
              <w:tab/>
              <w:t>22</w:t>
            </w:r>
            <w:r w:rsidR="00C257B9">
              <w:rPr>
                <w:webHidden/>
              </w:rPr>
              <w:fldChar w:fldCharType="end"/>
            </w:r>
          </w:hyperlink>
        </w:p>
        <w:p w14:paraId="0693B831"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10">
            <w:r w:rsidR="00C257B9">
              <w:rPr>
                <w:rStyle w:val="IndexLink"/>
                <w:rFonts w:ascii="Arial" w:hAnsi="Arial" w:cs="Arial"/>
                <w:b w:val="0"/>
                <w:bCs w:val="0"/>
                <w:webHidden/>
                <w:sz w:val="22"/>
                <w:szCs w:val="22"/>
                <w:lang w:bidi="en-US"/>
              </w:rPr>
              <w:t>Responsibilities under data protection legislation</w:t>
            </w:r>
            <w:r w:rsidR="00C257B9">
              <w:rPr>
                <w:webHidden/>
              </w:rPr>
              <w:fldChar w:fldCharType="begin"/>
            </w:r>
            <w:r w:rsidR="00C257B9">
              <w:rPr>
                <w:webHidden/>
              </w:rPr>
              <w:instrText>PAGEREF _Toc509572010 \h</w:instrText>
            </w:r>
            <w:r w:rsidR="00C257B9">
              <w:rPr>
                <w:webHidden/>
              </w:rPr>
            </w:r>
            <w:r w:rsidR="00C257B9">
              <w:rPr>
                <w:webHidden/>
              </w:rPr>
              <w:fldChar w:fldCharType="separate"/>
            </w:r>
            <w:r w:rsidR="00C257B9">
              <w:rPr>
                <w:rStyle w:val="IndexLink"/>
                <w:rFonts w:ascii="Arial" w:hAnsi="Arial" w:cs="Arial"/>
                <w:b w:val="0"/>
                <w:bCs w:val="0"/>
                <w:sz w:val="22"/>
                <w:szCs w:val="22"/>
              </w:rPr>
              <w:tab/>
              <w:t>23</w:t>
            </w:r>
            <w:r w:rsidR="00C257B9">
              <w:rPr>
                <w:webHidden/>
              </w:rPr>
              <w:fldChar w:fldCharType="end"/>
            </w:r>
          </w:hyperlink>
        </w:p>
        <w:p w14:paraId="6C0DD856"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11">
            <w:r w:rsidR="00C257B9">
              <w:rPr>
                <w:webHidden/>
              </w:rPr>
              <w:fldChar w:fldCharType="begin"/>
            </w:r>
            <w:r w:rsidR="00C257B9">
              <w:rPr>
                <w:webHidden/>
              </w:rPr>
              <w:instrText>PAGEREF _Toc509572011 \h</w:instrText>
            </w:r>
            <w:r w:rsidR="00C257B9">
              <w:rPr>
                <w:webHidden/>
              </w:rPr>
            </w:r>
            <w:r w:rsidR="00C257B9">
              <w:rPr>
                <w:webHidden/>
              </w:rPr>
              <w:fldChar w:fldCharType="separate"/>
            </w:r>
            <w:r w:rsidR="00C257B9">
              <w:rPr>
                <w:rStyle w:val="IndexLink"/>
                <w:rFonts w:ascii="Arial" w:hAnsi="Arial" w:cs="Arial"/>
                <w:b w:val="0"/>
                <w:bCs w:val="0"/>
                <w:webHidden/>
                <w:sz w:val="22"/>
                <w:szCs w:val="22"/>
              </w:rPr>
              <w:t>Relations with the press/media</w:t>
            </w:r>
            <w:r w:rsidR="00C257B9">
              <w:rPr>
                <w:rStyle w:val="IndexLink"/>
                <w:rFonts w:ascii="Arial" w:hAnsi="Arial" w:cs="Arial"/>
                <w:b w:val="0"/>
                <w:bCs w:val="0"/>
                <w:webHidden/>
                <w:sz w:val="22"/>
                <w:szCs w:val="22"/>
              </w:rPr>
              <w:tab/>
              <w:t>23</w:t>
            </w:r>
            <w:r w:rsidR="00C257B9">
              <w:rPr>
                <w:webHidden/>
              </w:rPr>
              <w:fldChar w:fldCharType="end"/>
            </w:r>
          </w:hyperlink>
        </w:p>
        <w:p w14:paraId="6A313F58"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12">
            <w:r w:rsidR="00C257B9">
              <w:rPr>
                <w:webHidden/>
              </w:rPr>
              <w:fldChar w:fldCharType="begin"/>
            </w:r>
            <w:r w:rsidR="00C257B9">
              <w:rPr>
                <w:webHidden/>
              </w:rPr>
              <w:instrText>PAGEREF _Toc509572012 \h</w:instrText>
            </w:r>
            <w:r w:rsidR="00C257B9">
              <w:rPr>
                <w:webHidden/>
              </w:rPr>
            </w:r>
            <w:r w:rsidR="00C257B9">
              <w:rPr>
                <w:webHidden/>
              </w:rPr>
              <w:fldChar w:fldCharType="separate"/>
            </w:r>
            <w:r w:rsidR="00C257B9">
              <w:rPr>
                <w:rStyle w:val="IndexLink"/>
                <w:rFonts w:ascii="Arial" w:hAnsi="Arial" w:cs="Arial"/>
                <w:b w:val="0"/>
                <w:bCs w:val="0"/>
                <w:webHidden/>
                <w:sz w:val="22"/>
                <w:szCs w:val="22"/>
              </w:rPr>
              <w:t>Execution and sealing of legal deeds</w:t>
            </w:r>
            <w:r w:rsidR="00C257B9">
              <w:rPr>
                <w:rStyle w:val="IndexLink"/>
                <w:rFonts w:ascii="Arial" w:hAnsi="Arial" w:cs="Arial"/>
                <w:b w:val="0"/>
                <w:bCs w:val="0"/>
                <w:webHidden/>
                <w:sz w:val="22"/>
                <w:szCs w:val="22"/>
              </w:rPr>
              <w:tab/>
              <w:t>24</w:t>
            </w:r>
            <w:r w:rsidR="00C257B9">
              <w:rPr>
                <w:webHidden/>
              </w:rPr>
              <w:fldChar w:fldCharType="end"/>
            </w:r>
          </w:hyperlink>
        </w:p>
        <w:p w14:paraId="7E580694"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13">
            <w:r w:rsidR="00C257B9">
              <w:rPr>
                <w:webHidden/>
              </w:rPr>
              <w:fldChar w:fldCharType="begin"/>
            </w:r>
            <w:r w:rsidR="00C257B9">
              <w:rPr>
                <w:webHidden/>
              </w:rPr>
              <w:instrText>PAGEREF _Toc509572013 \h</w:instrText>
            </w:r>
            <w:r w:rsidR="00C257B9">
              <w:rPr>
                <w:webHidden/>
              </w:rPr>
            </w:r>
            <w:r w:rsidR="00C257B9">
              <w:rPr>
                <w:webHidden/>
              </w:rPr>
              <w:fldChar w:fldCharType="separate"/>
            </w:r>
            <w:r w:rsidR="00C257B9">
              <w:rPr>
                <w:rStyle w:val="IndexLink"/>
                <w:rFonts w:ascii="Arial" w:hAnsi="Arial" w:cs="Arial"/>
                <w:b w:val="0"/>
                <w:bCs w:val="0"/>
                <w:webHidden/>
                <w:sz w:val="22"/>
                <w:szCs w:val="22"/>
              </w:rPr>
              <w:t>Communicating with district and county or unitary councillors</w:t>
            </w:r>
            <w:r w:rsidR="00C257B9">
              <w:rPr>
                <w:rStyle w:val="IndexLink"/>
                <w:rFonts w:ascii="Arial" w:hAnsi="Arial" w:cs="Arial"/>
                <w:b w:val="0"/>
                <w:bCs w:val="0"/>
                <w:webHidden/>
                <w:sz w:val="22"/>
                <w:szCs w:val="22"/>
              </w:rPr>
              <w:tab/>
              <w:t>24</w:t>
            </w:r>
            <w:r w:rsidR="00C257B9">
              <w:rPr>
                <w:webHidden/>
              </w:rPr>
              <w:fldChar w:fldCharType="end"/>
            </w:r>
          </w:hyperlink>
        </w:p>
        <w:p w14:paraId="12016663"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14">
            <w:r w:rsidR="00C257B9">
              <w:rPr>
                <w:webHidden/>
              </w:rPr>
              <w:fldChar w:fldCharType="begin"/>
            </w:r>
            <w:r w:rsidR="00C257B9">
              <w:rPr>
                <w:webHidden/>
              </w:rPr>
              <w:instrText>PAGEREF _Toc509572014 \h</w:instrText>
            </w:r>
            <w:r w:rsidR="00C257B9">
              <w:rPr>
                <w:webHidden/>
              </w:rPr>
            </w:r>
            <w:r w:rsidR="00C257B9">
              <w:rPr>
                <w:webHidden/>
              </w:rPr>
              <w:fldChar w:fldCharType="separate"/>
            </w:r>
            <w:r w:rsidR="00C257B9">
              <w:rPr>
                <w:rStyle w:val="IndexLink"/>
                <w:rFonts w:ascii="Arial" w:hAnsi="Arial" w:cs="Arial"/>
                <w:b w:val="0"/>
                <w:bCs w:val="0"/>
                <w:webHidden/>
                <w:sz w:val="22"/>
                <w:szCs w:val="22"/>
              </w:rPr>
              <w:t>Restrictions on councillor activities</w:t>
            </w:r>
            <w:r w:rsidR="00C257B9">
              <w:rPr>
                <w:rStyle w:val="IndexLink"/>
                <w:rFonts w:ascii="Arial" w:hAnsi="Arial" w:cs="Arial"/>
                <w:b w:val="0"/>
                <w:bCs w:val="0"/>
                <w:webHidden/>
                <w:sz w:val="22"/>
                <w:szCs w:val="22"/>
              </w:rPr>
              <w:tab/>
              <w:t>24</w:t>
            </w:r>
            <w:r w:rsidR="00C257B9">
              <w:rPr>
                <w:webHidden/>
              </w:rPr>
              <w:fldChar w:fldCharType="end"/>
            </w:r>
          </w:hyperlink>
        </w:p>
        <w:p w14:paraId="5AC198F0" w14:textId="77777777" w:rsidR="00EC0591" w:rsidRDefault="00000000">
          <w:pPr>
            <w:pStyle w:val="TOC1"/>
            <w:spacing w:line="276" w:lineRule="auto"/>
            <w:rPr>
              <w:rFonts w:ascii="Arial" w:eastAsiaTheme="minorEastAsia" w:hAnsi="Arial" w:cs="Arial"/>
              <w:b w:val="0"/>
              <w:bCs w:val="0"/>
              <w:color w:val="auto"/>
              <w:sz w:val="22"/>
              <w:szCs w:val="22"/>
              <w:lang w:val="en-US"/>
            </w:rPr>
          </w:pPr>
          <w:hyperlink w:anchor="_Toc509572015">
            <w:r w:rsidR="00C257B9">
              <w:rPr>
                <w:webHidden/>
              </w:rPr>
              <w:fldChar w:fldCharType="begin"/>
            </w:r>
            <w:r w:rsidR="00C257B9">
              <w:rPr>
                <w:webHidden/>
              </w:rPr>
              <w:instrText>PAGEREF _Toc509572015 \h</w:instrText>
            </w:r>
            <w:r w:rsidR="00C257B9">
              <w:rPr>
                <w:webHidden/>
              </w:rPr>
            </w:r>
            <w:r w:rsidR="00C257B9">
              <w:rPr>
                <w:webHidden/>
              </w:rPr>
              <w:fldChar w:fldCharType="separate"/>
            </w:r>
            <w:r w:rsidR="00C257B9">
              <w:rPr>
                <w:rStyle w:val="IndexLink"/>
                <w:rFonts w:ascii="Arial" w:hAnsi="Arial" w:cs="Arial"/>
                <w:b w:val="0"/>
                <w:bCs w:val="0"/>
                <w:webHidden/>
                <w:sz w:val="22"/>
                <w:szCs w:val="22"/>
              </w:rPr>
              <w:t>Standing orders generally</w:t>
            </w:r>
            <w:r w:rsidR="00C257B9">
              <w:rPr>
                <w:rStyle w:val="IndexLink"/>
                <w:rFonts w:ascii="Arial" w:hAnsi="Arial" w:cs="Arial"/>
                <w:b w:val="0"/>
                <w:bCs w:val="0"/>
                <w:webHidden/>
                <w:sz w:val="22"/>
                <w:szCs w:val="22"/>
              </w:rPr>
              <w:tab/>
              <w:t>25</w:t>
            </w:r>
            <w:r w:rsidR="00C257B9">
              <w:rPr>
                <w:webHidden/>
              </w:rPr>
              <w:fldChar w:fldCharType="end"/>
            </w:r>
          </w:hyperlink>
          <w:r w:rsidR="00C257B9">
            <w:rPr>
              <w:rStyle w:val="IndexLink"/>
              <w:rFonts w:ascii="Arial" w:hAnsi="Arial" w:cs="Arial"/>
              <w:b w:val="0"/>
              <w:bCs w:val="0"/>
              <w:sz w:val="22"/>
              <w:szCs w:val="22"/>
            </w:rPr>
            <w:fldChar w:fldCharType="end"/>
          </w:r>
        </w:p>
      </w:sdtContent>
    </w:sdt>
    <w:p w14:paraId="50151923" w14:textId="77777777" w:rsidR="00EC0591" w:rsidRDefault="00C257B9">
      <w:pPr>
        <w:spacing w:after="200" w:line="276" w:lineRule="auto"/>
        <w:ind w:left="567" w:hanging="567"/>
        <w:rPr>
          <w:rFonts w:ascii="Arial" w:hAnsi="Arial" w:cs="Arial"/>
          <w:b/>
          <w:sz w:val="22"/>
          <w:szCs w:val="22"/>
        </w:rPr>
      </w:pPr>
      <w:r>
        <w:br w:type="page"/>
      </w:r>
    </w:p>
    <w:p w14:paraId="54722769" w14:textId="77777777" w:rsidR="00EC0591" w:rsidRDefault="00C257B9">
      <w:pPr>
        <w:pStyle w:val="Heading1"/>
        <w:numPr>
          <w:ilvl w:val="0"/>
          <w:numId w:val="0"/>
        </w:numPr>
        <w:spacing w:before="0" w:after="200" w:line="276" w:lineRule="auto"/>
        <w:rPr>
          <w:i/>
          <w:iCs/>
        </w:rPr>
      </w:pPr>
      <w:bookmarkStart w:id="0" w:name="_Toc509571989"/>
      <w:r>
        <w:rPr>
          <w:rFonts w:ascii="Arial" w:hAnsi="Arial" w:cs="Arial"/>
          <w:b/>
          <w:i/>
          <w:iCs/>
          <w:sz w:val="28"/>
        </w:rPr>
        <w:lastRenderedPageBreak/>
        <w:t>INTRODUCTION</w:t>
      </w:r>
      <w:bookmarkEnd w:id="0"/>
    </w:p>
    <w:p w14:paraId="3A5EBCDD" w14:textId="77777777" w:rsidR="00EC0591" w:rsidRDefault="00C257B9">
      <w:pPr>
        <w:spacing w:after="200" w:line="276" w:lineRule="auto"/>
        <w:rPr>
          <w:i/>
          <w:iCs/>
        </w:rPr>
      </w:pPr>
      <w:r>
        <w:rPr>
          <w:rFonts w:ascii="Arial" w:hAnsi="Arial" w:cs="Arial"/>
          <w:i/>
          <w:iCs/>
          <w:sz w:val="22"/>
          <w:szCs w:val="22"/>
        </w:rPr>
        <w:t>This is version two of Model Standing Orders 2018 (England) updated on April 2022. Update to Model Standing Order 18 only.</w:t>
      </w:r>
      <w:bookmarkStart w:id="1" w:name="_Toc508366052"/>
    </w:p>
    <w:p w14:paraId="5F803C54" w14:textId="77777777" w:rsidR="00EC0591" w:rsidRDefault="00C257B9">
      <w:pPr>
        <w:spacing w:after="200" w:line="276" w:lineRule="auto"/>
        <w:rPr>
          <w:i/>
          <w:iCs/>
        </w:rPr>
      </w:pPr>
      <w:r>
        <w:rPr>
          <w:rFonts w:ascii="Arial" w:hAnsi="Arial" w:cs="Arial"/>
          <w:b/>
          <w:i/>
          <w:iCs/>
          <w:sz w:val="22"/>
          <w:szCs w:val="22"/>
        </w:rPr>
        <w:t>How to use model standing orders</w:t>
      </w:r>
      <w:bookmarkEnd w:id="1"/>
      <w:r>
        <w:rPr>
          <w:rFonts w:ascii="Arial" w:hAnsi="Arial" w:cs="Arial"/>
          <w:b/>
          <w:i/>
          <w:iCs/>
          <w:sz w:val="22"/>
          <w:szCs w:val="22"/>
        </w:rPr>
        <w:t xml:space="preserve"> </w:t>
      </w:r>
    </w:p>
    <w:p w14:paraId="55975EBF" w14:textId="77777777" w:rsidR="00EC0591" w:rsidRDefault="00C257B9">
      <w:pPr>
        <w:widowControl w:val="0"/>
        <w:spacing w:after="200" w:line="276" w:lineRule="auto"/>
        <w:textAlignment w:val="center"/>
        <w:rPr>
          <w:i/>
          <w:iCs/>
        </w:rPr>
      </w:pPr>
      <w:r>
        <w:rPr>
          <w:rFonts w:ascii="Arial" w:hAnsi="Arial" w:cs="Arial"/>
          <w:i/>
          <w:iCs/>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2B1AA55F" w14:textId="77777777" w:rsidR="00EC0591" w:rsidRDefault="00C257B9">
      <w:pPr>
        <w:widowControl w:val="0"/>
        <w:spacing w:after="200" w:line="276" w:lineRule="auto"/>
        <w:textAlignment w:val="center"/>
        <w:rPr>
          <w:i/>
          <w:iCs/>
        </w:rPr>
      </w:pPr>
      <w:r>
        <w:rPr>
          <w:rFonts w:ascii="Arial" w:hAnsi="Arial" w:cs="Arial"/>
          <w:i/>
          <w:iCs/>
          <w:color w:val="000000"/>
          <w:sz w:val="22"/>
          <w:szCs w:val="22"/>
          <w:lang w:bidi="en-US"/>
        </w:rPr>
        <w:t>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846FB23" w14:textId="77777777" w:rsidR="00EC0591" w:rsidRDefault="00C257B9">
      <w:pPr>
        <w:widowControl w:val="0"/>
        <w:spacing w:after="200" w:line="276" w:lineRule="auto"/>
        <w:textAlignment w:val="center"/>
        <w:rPr>
          <w:i/>
          <w:iCs/>
        </w:rPr>
      </w:pPr>
      <w:r>
        <w:rPr>
          <w:rFonts w:ascii="Arial" w:hAnsi="Arial" w:cs="Arial"/>
          <w:i/>
          <w:iCs/>
          <w:color w:val="000000"/>
          <w:sz w:val="22"/>
          <w:szCs w:val="22"/>
          <w:lang w:bidi="en-US"/>
        </w:rPr>
        <w:t>The model standing orders do not include model financial regulations. Financial regulations are standing orders to regulate and control the financial affairs and accounting procedures of a local council.</w:t>
      </w:r>
      <w:r>
        <w:rPr>
          <w:rFonts w:ascii="Arial" w:hAnsi="Arial" w:cs="Arial"/>
          <w:i/>
          <w:iCs/>
          <w:sz w:val="22"/>
          <w:szCs w:val="22"/>
        </w:rPr>
        <w:t xml:space="preserve"> </w:t>
      </w:r>
      <w:r>
        <w:rPr>
          <w:rFonts w:ascii="Arial" w:hAnsi="Arial" w:cs="Arial"/>
          <w:i/>
          <w:iCs/>
          <w:color w:val="000000"/>
          <w:sz w:val="22"/>
          <w:szCs w:val="22"/>
          <w:lang w:bidi="en-US"/>
        </w:rPr>
        <w:t>The financial regulations, as opposed to the standing orders of a council, include most of the requirements relevant to the council’s Responsible Financial Officer. Model financial regulations are available to councils in membership of NALC.</w:t>
      </w:r>
    </w:p>
    <w:p w14:paraId="161D4E73" w14:textId="77777777" w:rsidR="00EC0591" w:rsidRDefault="00C257B9">
      <w:pPr>
        <w:widowControl w:val="0"/>
        <w:spacing w:after="200" w:line="276" w:lineRule="auto"/>
        <w:textAlignment w:val="center"/>
        <w:rPr>
          <w:i/>
          <w:iCs/>
        </w:rPr>
      </w:pPr>
      <w:r>
        <w:rPr>
          <w:rFonts w:ascii="Arial" w:hAnsi="Arial" w:cs="Arial"/>
          <w:b/>
          <w:i/>
          <w:iCs/>
          <w:color w:val="000000"/>
          <w:sz w:val="22"/>
          <w:szCs w:val="22"/>
          <w:lang w:bidi="en-US"/>
        </w:rPr>
        <w:t>Drafting notes</w:t>
      </w:r>
    </w:p>
    <w:p w14:paraId="7D57585B" w14:textId="77777777" w:rsidR="00EC0591" w:rsidRDefault="00C257B9">
      <w:pPr>
        <w:widowControl w:val="0"/>
        <w:spacing w:after="200" w:line="276" w:lineRule="auto"/>
        <w:textAlignment w:val="center"/>
        <w:rPr>
          <w:i/>
          <w:iCs/>
        </w:rPr>
      </w:pPr>
      <w:r>
        <w:rPr>
          <w:rFonts w:ascii="Arial" w:hAnsi="Arial" w:cs="Arial"/>
          <w:i/>
          <w:iCs/>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1AE59F4F" w14:textId="77777777" w:rsidR="00EC0591" w:rsidRDefault="00C257B9">
      <w:pPr>
        <w:widowControl w:val="0"/>
        <w:spacing w:after="200" w:line="276" w:lineRule="auto"/>
        <w:textAlignment w:val="center"/>
        <w:rPr>
          <w:i/>
          <w:iCs/>
        </w:rPr>
      </w:pPr>
      <w:r>
        <w:rPr>
          <w:rFonts w:ascii="Arial" w:hAnsi="Arial" w:cs="Arial"/>
          <w:i/>
          <w:iCs/>
          <w:color w:val="000000"/>
          <w:sz w:val="22"/>
          <w:szCs w:val="22"/>
          <w:lang w:bidi="en-US"/>
        </w:rPr>
        <w:t xml:space="preserve">For convenience, the word “councillor” is used in model standing orders and, unless the context suggests otherwise, includes a non-councillor with or without voting rights. </w:t>
      </w:r>
    </w:p>
    <w:p w14:paraId="761D641A" w14:textId="77777777" w:rsidR="00EC0591" w:rsidRDefault="00C257B9">
      <w:pPr>
        <w:widowControl w:val="0"/>
        <w:spacing w:after="200" w:line="276" w:lineRule="auto"/>
        <w:textAlignment w:val="center"/>
        <w:rPr>
          <w:i/>
          <w:iCs/>
        </w:rPr>
      </w:pPr>
      <w:r>
        <w:rPr>
          <w:rFonts w:ascii="Arial" w:hAnsi="Arial" w:cs="Arial"/>
          <w:i/>
          <w:iCs/>
          <w:color w:val="000000"/>
          <w:sz w:val="22"/>
          <w:szCs w:val="22"/>
          <w:lang w:bidi="en-US"/>
        </w:rPr>
        <w:t xml:space="preserve">A model standing order that includes brackets like this ‘(   )’ requires information to be inserted by a council. A model standing order that includes brackets like this ‘[  ]’ and the term ‘OR’ provides alternative options for a council to choose from when determining standing orders. </w:t>
      </w:r>
    </w:p>
    <w:p w14:paraId="60962172" w14:textId="77777777" w:rsidR="00EC0591" w:rsidRDefault="00EC0591">
      <w:pPr>
        <w:spacing w:line="276" w:lineRule="auto"/>
        <w:rPr>
          <w:rFonts w:ascii="Arial" w:hAnsi="Arial" w:cs="Arial"/>
          <w:b/>
          <w:sz w:val="22"/>
          <w:szCs w:val="22"/>
        </w:rPr>
      </w:pPr>
    </w:p>
    <w:p w14:paraId="7A8DF0BF" w14:textId="77777777" w:rsidR="00EC0591" w:rsidRDefault="00EC0591">
      <w:pPr>
        <w:spacing w:line="276" w:lineRule="auto"/>
        <w:rPr>
          <w:rFonts w:ascii="Arial" w:hAnsi="Arial" w:cs="Arial"/>
          <w:b/>
          <w:sz w:val="22"/>
          <w:szCs w:val="22"/>
        </w:rPr>
      </w:pPr>
    </w:p>
    <w:p w14:paraId="3259C387" w14:textId="77777777" w:rsidR="00EC0591" w:rsidRDefault="00EC0591">
      <w:pPr>
        <w:pStyle w:val="Heading1"/>
        <w:numPr>
          <w:ilvl w:val="0"/>
          <w:numId w:val="0"/>
        </w:numPr>
        <w:spacing w:before="0" w:after="200" w:line="276" w:lineRule="auto"/>
        <w:ind w:left="851"/>
        <w:rPr>
          <w:rFonts w:ascii="Arial" w:hAnsi="Arial" w:cs="Arial"/>
          <w:b/>
          <w:szCs w:val="22"/>
        </w:rPr>
      </w:pPr>
    </w:p>
    <w:p w14:paraId="38AEDA80" w14:textId="58158BB6" w:rsidR="00EC0591" w:rsidRDefault="009F6D20">
      <w:pPr>
        <w:pStyle w:val="Heading1"/>
        <w:numPr>
          <w:ilvl w:val="0"/>
          <w:numId w:val="0"/>
        </w:numPr>
        <w:spacing w:before="0" w:after="200" w:line="276" w:lineRule="auto"/>
        <w:ind w:left="851"/>
        <w:jc w:val="center"/>
        <w:rPr>
          <w:rFonts w:ascii="Arial" w:hAnsi="Arial" w:cs="Arial"/>
          <w:b/>
          <w:szCs w:val="22"/>
        </w:rPr>
      </w:pPr>
      <w:r>
        <w:rPr>
          <w:rFonts w:ascii="Arial" w:hAnsi="Arial" w:cs="Arial"/>
          <w:b/>
          <w:sz w:val="28"/>
        </w:rPr>
        <w:t>GREAT GLEMHAM</w:t>
      </w:r>
      <w:r w:rsidR="00C257B9">
        <w:rPr>
          <w:rFonts w:ascii="Arial" w:hAnsi="Arial" w:cs="Arial"/>
          <w:b/>
          <w:sz w:val="28"/>
        </w:rPr>
        <w:t xml:space="preserve"> PARISH COUNCIL </w:t>
      </w:r>
    </w:p>
    <w:p w14:paraId="27012CC7" w14:textId="77777777" w:rsidR="00EC0591" w:rsidRDefault="00C257B9">
      <w:pPr>
        <w:pStyle w:val="Heading1"/>
        <w:numPr>
          <w:ilvl w:val="0"/>
          <w:numId w:val="0"/>
        </w:numPr>
        <w:spacing w:before="0" w:after="200" w:line="276" w:lineRule="auto"/>
        <w:ind w:left="851"/>
        <w:jc w:val="center"/>
        <w:rPr>
          <w:rFonts w:ascii="Arial" w:hAnsi="Arial" w:cs="Arial"/>
          <w:b/>
          <w:szCs w:val="22"/>
        </w:rPr>
      </w:pPr>
      <w:r>
        <w:rPr>
          <w:rFonts w:ascii="Arial" w:hAnsi="Arial" w:cs="Arial"/>
          <w:b/>
          <w:sz w:val="28"/>
        </w:rPr>
        <w:t xml:space="preserve">STANDING ORDERS 2024 / 25 </w:t>
      </w:r>
    </w:p>
    <w:p w14:paraId="731FA4AF" w14:textId="77777777" w:rsidR="00EC0591" w:rsidRDefault="00EC0591">
      <w:pPr>
        <w:spacing w:after="200" w:line="276" w:lineRule="auto"/>
        <w:jc w:val="center"/>
        <w:rPr>
          <w:rFonts w:ascii="Arial" w:hAnsi="Arial" w:cs="Arial"/>
          <w:b/>
          <w:szCs w:val="22"/>
        </w:rPr>
      </w:pPr>
    </w:p>
    <w:p w14:paraId="1FFDB7FA" w14:textId="02F6CE7D" w:rsidR="00EC0591" w:rsidRDefault="00C257B9">
      <w:pPr>
        <w:widowControl w:val="0"/>
        <w:numPr>
          <w:ilvl w:val="0"/>
          <w:numId w:val="45"/>
        </w:numPr>
        <w:spacing w:after="200" w:line="276" w:lineRule="auto"/>
        <w:textAlignment w:val="center"/>
      </w:pPr>
      <w:r>
        <w:rPr>
          <w:rFonts w:ascii="Arial" w:hAnsi="Arial" w:cs="Arial"/>
          <w:color w:val="000000"/>
          <w:sz w:val="22"/>
          <w:szCs w:val="22"/>
          <w:lang w:bidi="en-US"/>
        </w:rPr>
        <w:t xml:space="preserve">Meetings of the Council shall normally be held </w:t>
      </w:r>
      <w:r w:rsidR="009F6D20">
        <w:rPr>
          <w:rFonts w:ascii="Arial" w:hAnsi="Arial" w:cs="Arial"/>
          <w:color w:val="000000"/>
          <w:sz w:val="22"/>
          <w:szCs w:val="22"/>
          <w:lang w:bidi="en-US"/>
        </w:rPr>
        <w:t>QUARTERLY</w:t>
      </w:r>
      <w:r>
        <w:rPr>
          <w:rFonts w:ascii="Arial" w:hAnsi="Arial" w:cs="Arial"/>
          <w:color w:val="000000"/>
          <w:sz w:val="22"/>
          <w:szCs w:val="22"/>
          <w:lang w:bidi="en-US"/>
        </w:rPr>
        <w:t xml:space="preserve"> on </w:t>
      </w:r>
      <w:r w:rsidR="00217849">
        <w:rPr>
          <w:rFonts w:ascii="Arial" w:hAnsi="Arial" w:cs="Arial"/>
          <w:color w:val="000000"/>
          <w:sz w:val="22"/>
          <w:szCs w:val="22"/>
          <w:lang w:bidi="en-US"/>
        </w:rPr>
        <w:t xml:space="preserve">dates to be agreed </w:t>
      </w:r>
      <w:r>
        <w:rPr>
          <w:rFonts w:ascii="Arial" w:hAnsi="Arial" w:cs="Arial"/>
          <w:color w:val="000000"/>
          <w:sz w:val="22"/>
          <w:szCs w:val="22"/>
          <w:lang w:bidi="en-US"/>
        </w:rPr>
        <w:t xml:space="preserve">at </w:t>
      </w:r>
      <w:r w:rsidR="009F6D20">
        <w:rPr>
          <w:rFonts w:ascii="Arial" w:hAnsi="Arial" w:cs="Arial"/>
          <w:color w:val="000000"/>
          <w:sz w:val="22"/>
          <w:szCs w:val="22"/>
          <w:lang w:bidi="en-US"/>
        </w:rPr>
        <w:t>Great Glemham Village Hall</w:t>
      </w:r>
      <w:r>
        <w:rPr>
          <w:rFonts w:ascii="Arial" w:hAnsi="Arial" w:cs="Arial"/>
          <w:color w:val="000000"/>
          <w:sz w:val="22"/>
          <w:szCs w:val="22"/>
          <w:lang w:bidi="en-US"/>
        </w:rPr>
        <w:t xml:space="preserve"> in May, September, </w:t>
      </w:r>
      <w:r w:rsidR="009F6D20">
        <w:rPr>
          <w:rFonts w:ascii="Arial" w:hAnsi="Arial" w:cs="Arial"/>
          <w:color w:val="000000"/>
          <w:sz w:val="22"/>
          <w:szCs w:val="22"/>
          <w:lang w:bidi="en-US"/>
        </w:rPr>
        <w:t>December</w:t>
      </w:r>
      <w:r>
        <w:rPr>
          <w:rFonts w:ascii="Arial" w:hAnsi="Arial" w:cs="Arial"/>
          <w:color w:val="000000"/>
          <w:sz w:val="22"/>
          <w:szCs w:val="22"/>
          <w:lang w:bidi="en-US"/>
        </w:rPr>
        <w:t xml:space="preserve">, and March. </w:t>
      </w:r>
    </w:p>
    <w:p w14:paraId="6387A299" w14:textId="69FE38AC" w:rsidR="00EC0591" w:rsidRDefault="00C257B9">
      <w:pPr>
        <w:widowControl w:val="0"/>
        <w:numPr>
          <w:ilvl w:val="0"/>
          <w:numId w:val="45"/>
        </w:numPr>
        <w:spacing w:after="200" w:line="276" w:lineRule="auto"/>
        <w:textAlignment w:val="center"/>
      </w:pPr>
      <w:r>
        <w:rPr>
          <w:rFonts w:ascii="Arial" w:hAnsi="Arial" w:cs="Arial"/>
          <w:color w:val="000000"/>
          <w:sz w:val="22"/>
          <w:szCs w:val="22"/>
          <w:lang w:bidi="en-US"/>
        </w:rPr>
        <w:t xml:space="preserve">They are held at the </w:t>
      </w:r>
      <w:r w:rsidR="009F6D20">
        <w:rPr>
          <w:rFonts w:ascii="Arial" w:hAnsi="Arial" w:cs="Arial"/>
          <w:color w:val="000000"/>
          <w:sz w:val="22"/>
          <w:szCs w:val="22"/>
          <w:lang w:bidi="en-US"/>
        </w:rPr>
        <w:t xml:space="preserve">Great Glemham </w:t>
      </w:r>
      <w:r>
        <w:rPr>
          <w:rFonts w:ascii="Arial" w:hAnsi="Arial" w:cs="Arial"/>
          <w:color w:val="000000"/>
          <w:sz w:val="22"/>
          <w:szCs w:val="22"/>
          <w:lang w:bidi="en-US"/>
        </w:rPr>
        <w:t>Village H</w:t>
      </w:r>
      <w:r w:rsidR="009F6D20">
        <w:rPr>
          <w:rFonts w:ascii="Arial" w:hAnsi="Arial" w:cs="Arial"/>
          <w:color w:val="000000"/>
          <w:sz w:val="22"/>
          <w:szCs w:val="22"/>
          <w:lang w:bidi="en-US"/>
        </w:rPr>
        <w:t>all</w:t>
      </w:r>
      <w:r>
        <w:rPr>
          <w:rFonts w:ascii="Arial" w:hAnsi="Arial" w:cs="Arial"/>
          <w:color w:val="000000"/>
          <w:sz w:val="22"/>
          <w:szCs w:val="22"/>
          <w:lang w:bidi="en-US"/>
        </w:rPr>
        <w:t xml:space="preserve">, </w:t>
      </w:r>
      <w:r w:rsidR="009F6D20">
        <w:rPr>
          <w:rFonts w:ascii="Arial" w:hAnsi="Arial" w:cs="Arial"/>
          <w:color w:val="000000"/>
          <w:sz w:val="22"/>
          <w:szCs w:val="22"/>
          <w:lang w:bidi="en-US"/>
        </w:rPr>
        <w:t>Low Road, Great Glemham</w:t>
      </w:r>
      <w:r>
        <w:rPr>
          <w:rFonts w:ascii="Arial" w:hAnsi="Arial" w:cs="Arial"/>
          <w:color w:val="000000"/>
          <w:sz w:val="22"/>
          <w:szCs w:val="22"/>
          <w:lang w:bidi="en-US"/>
        </w:rPr>
        <w:t xml:space="preserve"> unless the Council decides otherwise at a previous meeting. In an emergency the Chair and Clerk should use their discretionary powers.</w:t>
      </w:r>
    </w:p>
    <w:p w14:paraId="6575AAEF" w14:textId="77777777" w:rsidR="00EC0591" w:rsidRDefault="00C257B9">
      <w:pPr>
        <w:widowControl w:val="0"/>
        <w:numPr>
          <w:ilvl w:val="0"/>
          <w:numId w:val="45"/>
        </w:numPr>
        <w:spacing w:after="200" w:line="276" w:lineRule="auto"/>
        <w:textAlignment w:val="center"/>
      </w:pPr>
      <w:r>
        <w:rPr>
          <w:rFonts w:ascii="Arial" w:hAnsi="Arial" w:cs="Arial"/>
          <w:color w:val="000000"/>
          <w:sz w:val="22"/>
          <w:szCs w:val="22"/>
          <w:lang w:bidi="en-US"/>
        </w:rPr>
        <w:t xml:space="preserve">The statutory annual meeting in an election year shall be held on or within 14 days following the day on which the Councillors elected take office. In a year which is not an election year the Annual Parish Meeting shall be held </w:t>
      </w:r>
      <w:r w:rsidRPr="00CB03B4">
        <w:rPr>
          <w:rFonts w:ascii="Arial" w:hAnsi="Arial" w:cs="Arial"/>
          <w:color w:val="000000"/>
          <w:sz w:val="22"/>
          <w:szCs w:val="22"/>
          <w:highlight w:val="yellow"/>
          <w:lang w:bidi="en-US"/>
        </w:rPr>
        <w:t>on such a day in May</w:t>
      </w:r>
      <w:r>
        <w:rPr>
          <w:rFonts w:ascii="Arial" w:hAnsi="Arial" w:cs="Arial"/>
          <w:color w:val="000000"/>
          <w:sz w:val="22"/>
          <w:szCs w:val="22"/>
          <w:lang w:bidi="en-US"/>
        </w:rPr>
        <w:t xml:space="preserve"> as the Council shall direct.</w:t>
      </w:r>
    </w:p>
    <w:p w14:paraId="6E2B8D7B" w14:textId="77777777" w:rsidR="00EC0591" w:rsidRDefault="00C257B9">
      <w:pPr>
        <w:widowControl w:val="0"/>
        <w:numPr>
          <w:ilvl w:val="0"/>
          <w:numId w:val="45"/>
        </w:numPr>
        <w:spacing w:after="200" w:line="276" w:lineRule="auto"/>
        <w:textAlignment w:val="center"/>
      </w:pPr>
      <w:r>
        <w:rPr>
          <w:rFonts w:ascii="Arial" w:hAnsi="Arial" w:cs="Arial"/>
          <w:color w:val="000000"/>
          <w:sz w:val="22"/>
          <w:szCs w:val="22"/>
          <w:lang w:bidi="en-US"/>
        </w:rPr>
        <w:t>In addition to the statutory Annual Parish Meeting at least three other statutory meetings shall be held each year on such dates and time as the Council may direct.</w:t>
      </w:r>
    </w:p>
    <w:p w14:paraId="17DF8ECA" w14:textId="77777777" w:rsidR="00EC0591" w:rsidRDefault="00C257B9">
      <w:pPr>
        <w:widowControl w:val="0"/>
        <w:numPr>
          <w:ilvl w:val="0"/>
          <w:numId w:val="45"/>
        </w:numPr>
        <w:spacing w:after="200" w:line="276" w:lineRule="auto"/>
        <w:textAlignment w:val="center"/>
      </w:pPr>
      <w:r>
        <w:rPr>
          <w:rFonts w:ascii="Arial" w:hAnsi="Arial" w:cs="Arial"/>
          <w:color w:val="000000"/>
          <w:sz w:val="22"/>
          <w:szCs w:val="22"/>
          <w:lang w:bidi="en-US"/>
        </w:rPr>
        <w:t>Other meetings of the Council shall be held at such an hour and on such days as the Council may determine to deal with planning or other urgent matters.</w:t>
      </w:r>
    </w:p>
    <w:p w14:paraId="76758C75" w14:textId="77777777" w:rsidR="00EC0591" w:rsidRDefault="00C257B9">
      <w:pPr>
        <w:widowControl w:val="0"/>
        <w:numPr>
          <w:ilvl w:val="0"/>
          <w:numId w:val="45"/>
        </w:numPr>
        <w:spacing w:after="200" w:line="276" w:lineRule="auto"/>
        <w:textAlignment w:val="center"/>
      </w:pPr>
      <w:r>
        <w:rPr>
          <w:rFonts w:ascii="Arial" w:hAnsi="Arial" w:cs="Arial"/>
          <w:color w:val="000000"/>
          <w:sz w:val="22"/>
          <w:szCs w:val="22"/>
          <w:lang w:bidi="en-US"/>
        </w:rPr>
        <w:t>The Annual Assembly of the Parish shall take place on an agreed date between 1</w:t>
      </w:r>
      <w:r>
        <w:rPr>
          <w:rFonts w:ascii="Arial" w:hAnsi="Arial" w:cs="Arial"/>
          <w:color w:val="000000"/>
          <w:sz w:val="22"/>
          <w:szCs w:val="22"/>
          <w:vertAlign w:val="superscript"/>
          <w:lang w:bidi="en-US"/>
        </w:rPr>
        <w:t>st</w:t>
      </w:r>
      <w:r>
        <w:rPr>
          <w:rFonts w:ascii="Arial" w:hAnsi="Arial" w:cs="Arial"/>
          <w:color w:val="000000"/>
          <w:sz w:val="22"/>
          <w:szCs w:val="22"/>
          <w:lang w:bidi="en-US"/>
        </w:rPr>
        <w:t xml:space="preserve"> of March and 1</w:t>
      </w:r>
      <w:r>
        <w:rPr>
          <w:rFonts w:ascii="Arial" w:hAnsi="Arial" w:cs="Arial"/>
          <w:color w:val="000000"/>
          <w:sz w:val="22"/>
          <w:szCs w:val="22"/>
          <w:vertAlign w:val="superscript"/>
          <w:lang w:bidi="en-US"/>
        </w:rPr>
        <w:t>st</w:t>
      </w:r>
      <w:r>
        <w:rPr>
          <w:rFonts w:ascii="Arial" w:hAnsi="Arial" w:cs="Arial"/>
          <w:color w:val="000000"/>
          <w:sz w:val="22"/>
          <w:szCs w:val="22"/>
          <w:lang w:bidi="en-US"/>
        </w:rPr>
        <w:t xml:space="preserve"> June.</w:t>
      </w:r>
    </w:p>
    <w:p w14:paraId="169A63BC" w14:textId="77777777" w:rsidR="00EC0591" w:rsidRDefault="00C257B9">
      <w:pPr>
        <w:widowControl w:val="0"/>
        <w:numPr>
          <w:ilvl w:val="0"/>
          <w:numId w:val="45"/>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a member fails throughout six consecutive months to attend meetings of the Council he/she ceases automatically to be a member of the Council, unless he/she has a “statutory excuse” or his/her failure to attend is due to a reason approved and minuted by the Council or he/she attended as a nominated representative of the Council such as SALC or NALC etc.</w:t>
      </w:r>
    </w:p>
    <w:p w14:paraId="3BF0E742" w14:textId="77777777" w:rsidR="00EC0591" w:rsidRDefault="00EC0591">
      <w:pPr>
        <w:widowControl w:val="0"/>
        <w:spacing w:after="200" w:line="276" w:lineRule="auto"/>
        <w:textAlignment w:val="center"/>
        <w:rPr>
          <w:rFonts w:ascii="Arial" w:hAnsi="Arial" w:cs="Arial"/>
          <w:color w:val="000000"/>
          <w:sz w:val="22"/>
          <w:szCs w:val="22"/>
          <w:lang w:bidi="en-US"/>
        </w:rPr>
      </w:pPr>
    </w:p>
    <w:p w14:paraId="23E49F27" w14:textId="77777777" w:rsidR="00EC0591" w:rsidRDefault="00EC0591">
      <w:pPr>
        <w:widowControl w:val="0"/>
        <w:spacing w:after="200" w:line="276" w:lineRule="auto"/>
        <w:textAlignment w:val="center"/>
        <w:rPr>
          <w:rFonts w:ascii="Arial" w:hAnsi="Arial" w:cs="Arial"/>
          <w:color w:val="000000"/>
          <w:sz w:val="22"/>
          <w:szCs w:val="22"/>
          <w:lang w:bidi="en-US"/>
        </w:rPr>
      </w:pPr>
    </w:p>
    <w:p w14:paraId="14BA5C49" w14:textId="77777777" w:rsidR="00EC0591" w:rsidRDefault="00EC0591">
      <w:pPr>
        <w:widowControl w:val="0"/>
        <w:spacing w:after="200" w:line="276" w:lineRule="auto"/>
        <w:textAlignment w:val="center"/>
        <w:rPr>
          <w:rFonts w:ascii="Arial" w:hAnsi="Arial" w:cs="Arial"/>
          <w:color w:val="000000"/>
          <w:sz w:val="22"/>
          <w:szCs w:val="22"/>
          <w:lang w:bidi="en-US"/>
        </w:rPr>
      </w:pPr>
    </w:p>
    <w:p w14:paraId="4C730A13" w14:textId="77777777" w:rsidR="00EC0591" w:rsidRDefault="00EC0591">
      <w:pPr>
        <w:widowControl w:val="0"/>
        <w:spacing w:after="200" w:line="276" w:lineRule="auto"/>
        <w:textAlignment w:val="center"/>
        <w:rPr>
          <w:rFonts w:ascii="Arial" w:hAnsi="Arial" w:cs="Arial"/>
          <w:color w:val="000000"/>
          <w:sz w:val="22"/>
          <w:szCs w:val="22"/>
          <w:lang w:bidi="en-US"/>
        </w:rPr>
      </w:pPr>
    </w:p>
    <w:p w14:paraId="74566586" w14:textId="77777777" w:rsidR="00EC0591" w:rsidRDefault="00EC0591">
      <w:pPr>
        <w:widowControl w:val="0"/>
        <w:spacing w:after="200" w:line="276" w:lineRule="auto"/>
        <w:textAlignment w:val="center"/>
        <w:rPr>
          <w:rFonts w:ascii="Arial" w:hAnsi="Arial" w:cs="Arial"/>
          <w:color w:val="000000"/>
          <w:sz w:val="22"/>
          <w:szCs w:val="22"/>
          <w:lang w:bidi="en-US"/>
        </w:rPr>
      </w:pPr>
    </w:p>
    <w:p w14:paraId="3181B1BA" w14:textId="77777777" w:rsidR="00EC0591" w:rsidRDefault="00EC0591">
      <w:pPr>
        <w:widowControl w:val="0"/>
        <w:spacing w:after="200" w:line="276" w:lineRule="auto"/>
        <w:textAlignment w:val="center"/>
        <w:rPr>
          <w:rFonts w:ascii="Arial" w:hAnsi="Arial" w:cs="Arial"/>
          <w:color w:val="000000"/>
          <w:sz w:val="22"/>
          <w:szCs w:val="22"/>
          <w:lang w:bidi="en-US"/>
        </w:rPr>
      </w:pPr>
    </w:p>
    <w:p w14:paraId="578C03B6" w14:textId="77777777" w:rsidR="00EC0591" w:rsidRDefault="00EC0591">
      <w:pPr>
        <w:widowControl w:val="0"/>
        <w:spacing w:after="200" w:line="276" w:lineRule="auto"/>
        <w:textAlignment w:val="center"/>
        <w:rPr>
          <w:rFonts w:ascii="Arial" w:hAnsi="Arial" w:cs="Arial"/>
          <w:color w:val="000000"/>
          <w:sz w:val="22"/>
          <w:szCs w:val="22"/>
          <w:lang w:bidi="en-US"/>
        </w:rPr>
      </w:pPr>
    </w:p>
    <w:p w14:paraId="31774079" w14:textId="77777777" w:rsidR="00EC0591" w:rsidRDefault="00EC0591">
      <w:pPr>
        <w:widowControl w:val="0"/>
        <w:spacing w:after="200" w:line="276" w:lineRule="auto"/>
        <w:textAlignment w:val="center"/>
        <w:rPr>
          <w:rFonts w:ascii="Arial" w:hAnsi="Arial" w:cs="Arial"/>
          <w:color w:val="000000"/>
          <w:sz w:val="22"/>
          <w:szCs w:val="22"/>
          <w:lang w:bidi="en-US"/>
        </w:rPr>
      </w:pPr>
    </w:p>
    <w:p w14:paraId="46F13640" w14:textId="77777777" w:rsidR="00EC0591" w:rsidRDefault="00C257B9">
      <w:pPr>
        <w:pStyle w:val="Heading1"/>
        <w:spacing w:before="0" w:after="200" w:line="276" w:lineRule="auto"/>
      </w:pPr>
      <w:bookmarkStart w:id="2" w:name="_Toc359334781"/>
      <w:bookmarkStart w:id="3" w:name="_Toc359334502"/>
      <w:bookmarkStart w:id="4" w:name="_Toc359318554"/>
      <w:bookmarkStart w:id="5" w:name="_Toc357072129"/>
      <w:bookmarkStart w:id="6" w:name="_Toc359336483"/>
      <w:bookmarkStart w:id="7" w:name="_Toc509571990"/>
      <w:r>
        <w:rPr>
          <w:rFonts w:ascii="Arial" w:hAnsi="Arial" w:cs="Arial"/>
          <w:b/>
          <w:sz w:val="28"/>
        </w:rPr>
        <w:t>RULES OF DEBATE AT MEETINGS</w:t>
      </w:r>
      <w:bookmarkEnd w:id="2"/>
      <w:bookmarkEnd w:id="3"/>
      <w:bookmarkEnd w:id="4"/>
      <w:bookmarkEnd w:id="5"/>
      <w:bookmarkEnd w:id="6"/>
      <w:bookmarkEnd w:id="7"/>
    </w:p>
    <w:p w14:paraId="2EBB1C5A"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Motions on the agenda shall be considered in the order that they appear unless the order is changed at the discretion of the chair of the meeting.</w:t>
      </w:r>
    </w:p>
    <w:p w14:paraId="5B3B8023"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 xml:space="preserve">A motion (including an amendment) shall not be progressed unless it has been moved and seconded. </w:t>
      </w:r>
    </w:p>
    <w:p w14:paraId="14AF9795"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 xml:space="preserve">A motion on the agenda that is not moved by its proposer may be treated by the chair of the meeting as withdrawn. </w:t>
      </w:r>
    </w:p>
    <w:p w14:paraId="2F56F2F1"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If a motion (including an amendment) has been seconded, it may be withdrawn by the proposer only with the consent of the seconder and the meeting.</w:t>
      </w:r>
    </w:p>
    <w:p w14:paraId="35B2C9CA" w14:textId="77777777" w:rsidR="00EC0591" w:rsidRDefault="00C257B9">
      <w:pPr>
        <w:numPr>
          <w:ilvl w:val="0"/>
          <w:numId w:val="8"/>
        </w:numPr>
        <w:spacing w:after="200" w:line="276" w:lineRule="auto"/>
      </w:pPr>
      <w:r>
        <w:rPr>
          <w:rFonts w:ascii="Arial" w:hAnsi="Arial" w:cs="Arial"/>
          <w:color w:val="000000"/>
          <w:sz w:val="22"/>
          <w:szCs w:val="22"/>
          <w:lang w:bidi="en-US"/>
        </w:rPr>
        <w:t xml:space="preserve">An amendment is a proposal to remove or add words to a motion. It shall not negate the motion. </w:t>
      </w:r>
    </w:p>
    <w:p w14:paraId="26F413BD" w14:textId="77777777" w:rsidR="00EC0591" w:rsidRDefault="00C257B9">
      <w:pPr>
        <w:numPr>
          <w:ilvl w:val="0"/>
          <w:numId w:val="8"/>
        </w:numPr>
        <w:spacing w:after="200" w:line="276" w:lineRule="auto"/>
      </w:pPr>
      <w:r>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7CA60CD4" w14:textId="77777777" w:rsidR="00EC0591" w:rsidRDefault="00C257B9">
      <w:pPr>
        <w:numPr>
          <w:ilvl w:val="0"/>
          <w:numId w:val="8"/>
        </w:numPr>
        <w:spacing w:after="200" w:line="276" w:lineRule="auto"/>
      </w:pPr>
      <w:r>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094712AF"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A councillor may move an amendment to his/her/their own motion if agreed by the meeting. If a motion has already been seconded, the amendment shall be with the consent of the seconder and the meeting.</w:t>
      </w:r>
    </w:p>
    <w:p w14:paraId="06A48C2F" w14:textId="77777777" w:rsidR="00EC0591" w:rsidRDefault="00C257B9">
      <w:pPr>
        <w:numPr>
          <w:ilvl w:val="0"/>
          <w:numId w:val="8"/>
        </w:numPr>
        <w:spacing w:after="200" w:line="276" w:lineRule="auto"/>
      </w:pPr>
      <w:r>
        <w:rPr>
          <w:rFonts w:ascii="Arial" w:hAnsi="Arial" w:cs="Arial"/>
          <w:color w:val="000000"/>
          <w:sz w:val="22"/>
          <w:szCs w:val="22"/>
          <w:lang w:bidi="en-US"/>
        </w:rPr>
        <w:t>If there is more than one amendment to an original or substantive motion, the amendments shall be moved in the order directed by the chair of the meeting.</w:t>
      </w:r>
    </w:p>
    <w:p w14:paraId="71A29AEC"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061E4440"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522D101C"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 xml:space="preserve">A councillor may not move more than one amendment to an original or substantive motion. </w:t>
      </w:r>
    </w:p>
    <w:p w14:paraId="25CFD93E" w14:textId="77777777" w:rsidR="00EC0591" w:rsidRDefault="00C257B9">
      <w:pPr>
        <w:numPr>
          <w:ilvl w:val="0"/>
          <w:numId w:val="8"/>
        </w:numPr>
        <w:spacing w:after="200" w:line="276" w:lineRule="auto"/>
      </w:pPr>
      <w:r>
        <w:rPr>
          <w:rFonts w:ascii="Arial" w:hAnsi="Arial" w:cs="Arial"/>
          <w:color w:val="000000"/>
          <w:sz w:val="22"/>
          <w:szCs w:val="22"/>
          <w:lang w:bidi="en-US"/>
        </w:rPr>
        <w:t xml:space="preserve">The mover of an amendment has no right of reply at the end of debate on it. </w:t>
      </w:r>
    </w:p>
    <w:p w14:paraId="31CDD58C"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Pr>
          <w:rFonts w:ascii="Arial" w:hAnsi="Arial" w:cs="Arial"/>
          <w:sz w:val="22"/>
          <w:szCs w:val="22"/>
        </w:rPr>
        <w:t xml:space="preserve"> </w:t>
      </w:r>
      <w:r>
        <w:rPr>
          <w:rFonts w:ascii="Arial" w:hAnsi="Arial" w:cs="Arial"/>
          <w:color w:val="000000"/>
          <w:sz w:val="22"/>
          <w:szCs w:val="22"/>
          <w:lang w:bidi="en-US"/>
        </w:rPr>
        <w:t>on the final substantive motion immediately before it is put to the vote.</w:t>
      </w:r>
    </w:p>
    <w:p w14:paraId="40863446"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Unless permitted by the chair of the meeting, a councillor may speak once in the debate on a motion except:</w:t>
      </w:r>
    </w:p>
    <w:p w14:paraId="77904827" w14:textId="77777777" w:rsidR="00EC0591" w:rsidRDefault="00C257B9">
      <w:pPr>
        <w:pStyle w:val="ListParagraph"/>
        <w:widowControl w:val="0"/>
        <w:numPr>
          <w:ilvl w:val="0"/>
          <w:numId w:val="37"/>
        </w:numPr>
        <w:spacing w:after="200" w:line="276" w:lineRule="auto"/>
        <w:ind w:left="1134" w:hanging="567"/>
        <w:textAlignment w:val="center"/>
      </w:pPr>
      <w:r>
        <w:rPr>
          <w:rFonts w:ascii="Arial" w:hAnsi="Arial" w:cs="Arial"/>
          <w:color w:val="000000"/>
          <w:sz w:val="22"/>
          <w:szCs w:val="22"/>
          <w:lang w:bidi="en-US"/>
        </w:rPr>
        <w:t xml:space="preserve">to speak on an amendment moved by another councillor; </w:t>
      </w:r>
    </w:p>
    <w:p w14:paraId="752D017E" w14:textId="77777777" w:rsidR="00EC0591" w:rsidRDefault="00C257B9">
      <w:pPr>
        <w:pStyle w:val="ListParagraph"/>
        <w:widowControl w:val="0"/>
        <w:numPr>
          <w:ilvl w:val="0"/>
          <w:numId w:val="37"/>
        </w:numPr>
        <w:spacing w:after="200" w:line="276" w:lineRule="auto"/>
        <w:ind w:left="1134" w:hanging="567"/>
        <w:textAlignment w:val="center"/>
      </w:pPr>
      <w:r>
        <w:rPr>
          <w:rFonts w:ascii="Arial" w:hAnsi="Arial" w:cs="Arial"/>
          <w:color w:val="000000"/>
          <w:sz w:val="22"/>
          <w:szCs w:val="22"/>
          <w:lang w:bidi="en-US"/>
        </w:rPr>
        <w:t xml:space="preserve">to move or speak on another amendment if the motion has been amended since he/she/they last spoke; </w:t>
      </w:r>
    </w:p>
    <w:p w14:paraId="5A9F2C64" w14:textId="77777777" w:rsidR="00EC0591" w:rsidRDefault="00C257B9">
      <w:pPr>
        <w:pStyle w:val="ListParagraph"/>
        <w:widowControl w:val="0"/>
        <w:numPr>
          <w:ilvl w:val="0"/>
          <w:numId w:val="37"/>
        </w:numPr>
        <w:spacing w:after="200" w:line="276" w:lineRule="auto"/>
        <w:ind w:left="1134" w:hanging="567"/>
        <w:textAlignment w:val="center"/>
      </w:pPr>
      <w:r>
        <w:rPr>
          <w:rFonts w:ascii="Arial" w:hAnsi="Arial" w:cs="Arial"/>
          <w:color w:val="000000"/>
          <w:sz w:val="22"/>
          <w:szCs w:val="22"/>
          <w:lang w:bidi="en-US"/>
        </w:rPr>
        <w:t xml:space="preserve">to make a point of order; </w:t>
      </w:r>
    </w:p>
    <w:p w14:paraId="2776EEA4" w14:textId="77777777" w:rsidR="00EC0591" w:rsidRDefault="00C257B9">
      <w:pPr>
        <w:pStyle w:val="ListParagraph"/>
        <w:widowControl w:val="0"/>
        <w:numPr>
          <w:ilvl w:val="0"/>
          <w:numId w:val="37"/>
        </w:numPr>
        <w:spacing w:after="200" w:line="276" w:lineRule="auto"/>
        <w:ind w:left="1134" w:hanging="567"/>
        <w:textAlignment w:val="center"/>
      </w:pPr>
      <w:r>
        <w:rPr>
          <w:rFonts w:ascii="Arial" w:hAnsi="Arial" w:cs="Arial"/>
          <w:color w:val="000000"/>
          <w:sz w:val="22"/>
          <w:szCs w:val="22"/>
          <w:lang w:bidi="en-US"/>
        </w:rPr>
        <w:t xml:space="preserve">to give a personal explanation; or </w:t>
      </w:r>
    </w:p>
    <w:p w14:paraId="18ADDC27" w14:textId="77777777" w:rsidR="00EC0591" w:rsidRDefault="00C257B9">
      <w:pPr>
        <w:pStyle w:val="ListParagraph"/>
        <w:widowControl w:val="0"/>
        <w:numPr>
          <w:ilvl w:val="0"/>
          <w:numId w:val="37"/>
        </w:numPr>
        <w:spacing w:after="200" w:line="276" w:lineRule="auto"/>
        <w:ind w:left="1134" w:hanging="567"/>
        <w:textAlignment w:val="center"/>
      </w:pPr>
      <w:r>
        <w:rPr>
          <w:rFonts w:ascii="Arial" w:hAnsi="Arial" w:cs="Arial"/>
          <w:color w:val="000000"/>
          <w:sz w:val="22"/>
          <w:szCs w:val="22"/>
          <w:lang w:bidi="en-US"/>
        </w:rPr>
        <w:t>to exercise a right of reply.</w:t>
      </w:r>
    </w:p>
    <w:p w14:paraId="60E37E16"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he/she/they considers has been breached or specify the other irregularity in the proceedings of the meeting he/she/they is concerned by. </w:t>
      </w:r>
    </w:p>
    <w:p w14:paraId="1268FB7F"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 xml:space="preserve">A point of order shall be decided by the chair of the meeting and his/her/their decision shall be final. </w:t>
      </w:r>
    </w:p>
    <w:p w14:paraId="6084E105" w14:textId="77777777" w:rsidR="00EC0591" w:rsidRDefault="00C257B9">
      <w:pPr>
        <w:widowControl w:val="0"/>
        <w:numPr>
          <w:ilvl w:val="0"/>
          <w:numId w:val="8"/>
        </w:numPr>
        <w:spacing w:after="200" w:line="276" w:lineRule="auto"/>
        <w:textAlignment w:val="center"/>
      </w:pPr>
      <w:r>
        <w:rPr>
          <w:rFonts w:ascii="Arial" w:hAnsi="Arial" w:cs="Arial"/>
          <w:color w:val="000000"/>
          <w:sz w:val="22"/>
          <w:szCs w:val="22"/>
          <w:lang w:bidi="en-US"/>
        </w:rPr>
        <w:t xml:space="preserve">When a motion is under debate, no other motion shall be moved except: </w:t>
      </w:r>
    </w:p>
    <w:p w14:paraId="64B96B42"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amend the motion;</w:t>
      </w:r>
    </w:p>
    <w:p w14:paraId="3854B924"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proceed to the next business;</w:t>
      </w:r>
    </w:p>
    <w:p w14:paraId="254F5EB7"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debate;</w:t>
      </w:r>
    </w:p>
    <w:p w14:paraId="70F154A4"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put the motion to a vote;</w:t>
      </w:r>
    </w:p>
    <w:p w14:paraId="75490053"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ask a person to be no longer heard or to leave the meeting;</w:t>
      </w:r>
    </w:p>
    <w:p w14:paraId="0C9E6DF6"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refer a motion to a committee or sub-committee for consideration; </w:t>
      </w:r>
    </w:p>
    <w:p w14:paraId="34ED28F2"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exclude the public and press;</w:t>
      </w:r>
    </w:p>
    <w:p w14:paraId="094896B2"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40C9E8C8" w14:textId="77777777" w:rsidR="00EC0591" w:rsidRDefault="00C257B9">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suspend particular standing order(s) excepting those which reflect mandatory statutory or legal requirements.</w:t>
      </w:r>
    </w:p>
    <w:p w14:paraId="1CF40A63" w14:textId="77777777" w:rsidR="00EC0591" w:rsidRDefault="00C257B9">
      <w:pPr>
        <w:widowControl w:val="0"/>
        <w:numPr>
          <w:ilvl w:val="0"/>
          <w:numId w:val="3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his/her/their right of reply. </w:t>
      </w:r>
    </w:p>
    <w:p w14:paraId="593F479D" w14:textId="77777777" w:rsidR="00EC0591" w:rsidRDefault="00C257B9">
      <w:pPr>
        <w:widowControl w:val="0"/>
        <w:numPr>
          <w:ilvl w:val="0"/>
          <w:numId w:val="3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Excluding motions moved </w:t>
      </w:r>
      <w:proofErr w:type="spellStart"/>
      <w:r>
        <w:rPr>
          <w:rFonts w:ascii="Arial" w:hAnsi="Arial" w:cs="Arial"/>
          <w:color w:val="000000"/>
          <w:sz w:val="22"/>
          <w:szCs w:val="22"/>
          <w:lang w:bidi="en-US"/>
        </w:rPr>
        <w:t>under standing</w:t>
      </w:r>
      <w:proofErr w:type="spellEnd"/>
      <w:r>
        <w:rPr>
          <w:rFonts w:ascii="Arial" w:hAnsi="Arial" w:cs="Arial"/>
          <w:color w:val="000000"/>
          <w:sz w:val="22"/>
          <w:szCs w:val="22"/>
          <w:lang w:bidi="en-US"/>
        </w:rPr>
        <w:t xml:space="preserve"> order 1(r), the contributions or speeches by a councillor shall relate only to the motion under discussion and shall not exceed 3 minutes without the consent of the chair of the meeting.</w:t>
      </w:r>
    </w:p>
    <w:p w14:paraId="6BAB2F18" w14:textId="77777777" w:rsidR="00EC0591" w:rsidRDefault="00C257B9">
      <w:pPr>
        <w:pStyle w:val="Heading1"/>
        <w:spacing w:before="0" w:after="200" w:line="276" w:lineRule="auto"/>
        <w:rPr>
          <w:rFonts w:ascii="Arial" w:hAnsi="Arial" w:cs="Arial"/>
          <w:b/>
          <w:szCs w:val="22"/>
        </w:rPr>
      </w:pPr>
      <w:bookmarkStart w:id="8" w:name="_Toc509571991"/>
      <w:bookmarkStart w:id="9" w:name="_Toc359336484"/>
      <w:bookmarkStart w:id="10" w:name="_Toc359334782"/>
      <w:bookmarkStart w:id="11" w:name="_Toc359334503"/>
      <w:bookmarkStart w:id="12" w:name="_Toc359318555"/>
      <w:bookmarkStart w:id="13" w:name="_Toc357072130"/>
      <w:r>
        <w:rPr>
          <w:rFonts w:ascii="Arial" w:hAnsi="Arial" w:cs="Arial"/>
          <w:b/>
          <w:sz w:val="28"/>
        </w:rPr>
        <w:t>DISORDERLY CONDUCT AT MEETINGS</w:t>
      </w:r>
      <w:bookmarkEnd w:id="8"/>
      <w:bookmarkEnd w:id="9"/>
      <w:bookmarkEnd w:id="10"/>
      <w:bookmarkEnd w:id="11"/>
      <w:bookmarkEnd w:id="12"/>
      <w:bookmarkEnd w:id="13"/>
    </w:p>
    <w:p w14:paraId="213A9C7D" w14:textId="77777777" w:rsidR="00EC0591" w:rsidRDefault="00C257B9">
      <w:pPr>
        <w:widowControl w:val="0"/>
        <w:numPr>
          <w:ilvl w:val="0"/>
          <w:numId w:val="12"/>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6092291F" w14:textId="77777777" w:rsidR="00EC0591" w:rsidRDefault="00C257B9">
      <w:pPr>
        <w:widowControl w:val="0"/>
        <w:numPr>
          <w:ilvl w:val="0"/>
          <w:numId w:val="12"/>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person(s) disregard the request of the chair of the meeting to moderate or improve their conduct, any councillor or the chair of the meeting may move that the person be no longer heard or be excluded from the meeting. The motion, if seconded, shall be put to the vote without discussion.</w:t>
      </w:r>
    </w:p>
    <w:p w14:paraId="62406F90" w14:textId="77777777" w:rsidR="00EC0591" w:rsidRDefault="00C257B9">
      <w:pPr>
        <w:widowControl w:val="0"/>
        <w:numPr>
          <w:ilvl w:val="0"/>
          <w:numId w:val="12"/>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5D04D754" w14:textId="77777777" w:rsidR="00EC0591" w:rsidRDefault="00C257B9">
      <w:pPr>
        <w:pStyle w:val="Heading1"/>
        <w:spacing w:before="0" w:after="200" w:line="276" w:lineRule="auto"/>
        <w:rPr>
          <w:rFonts w:ascii="Arial" w:hAnsi="Arial" w:cs="Arial"/>
          <w:b/>
          <w:szCs w:val="22"/>
        </w:rPr>
      </w:pPr>
      <w:bookmarkStart w:id="14" w:name="_Toc509571992"/>
      <w:bookmarkStart w:id="15" w:name="_Toc359336485"/>
      <w:bookmarkStart w:id="16" w:name="_Toc359334783"/>
      <w:bookmarkStart w:id="17" w:name="_Toc359334504"/>
      <w:bookmarkStart w:id="18" w:name="_Toc359318556"/>
      <w:bookmarkStart w:id="19" w:name="_Toc357072131"/>
      <w:r>
        <w:rPr>
          <w:rFonts w:ascii="Arial" w:hAnsi="Arial" w:cs="Arial"/>
          <w:b/>
          <w:sz w:val="28"/>
        </w:rPr>
        <w:t>MEETINGS GENERALLY</w:t>
      </w:r>
      <w:bookmarkEnd w:id="14"/>
      <w:bookmarkEnd w:id="15"/>
      <w:bookmarkEnd w:id="16"/>
      <w:bookmarkEnd w:id="17"/>
      <w:bookmarkEnd w:id="18"/>
      <w:bookmarkEnd w:id="19"/>
    </w:p>
    <w:p w14:paraId="1DC5A090" w14:textId="77777777" w:rsidR="00EC0591" w:rsidRDefault="00C257B9">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41AD6F22" w14:textId="77777777" w:rsidR="00EC0591" w:rsidRDefault="00C257B9">
      <w:pPr>
        <w:widowControl w:val="0"/>
        <w:tabs>
          <w:tab w:val="left" w:pos="3686"/>
        </w:tabs>
        <w:spacing w:after="200" w:line="276" w:lineRule="auto"/>
        <w:ind w:left="567"/>
        <w:contextualSpacing/>
        <w:textAlignment w:val="cente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358D3562" w14:textId="77777777" w:rsidR="00EC0591" w:rsidRDefault="00C257B9">
      <w:pPr>
        <w:widowControl w:val="0"/>
        <w:tabs>
          <w:tab w:val="left" w:pos="3686"/>
        </w:tabs>
        <w:spacing w:after="200" w:line="276" w:lineRule="auto"/>
        <w:ind w:left="567"/>
        <w:contextualSpacing/>
        <w:textAlignment w:val="cente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tbl>
      <w:tblPr>
        <w:tblW w:w="8765" w:type="dxa"/>
        <w:tblInd w:w="-459" w:type="dxa"/>
        <w:tblLayout w:type="fixed"/>
        <w:tblLook w:val="01E0" w:firstRow="1" w:lastRow="1" w:firstColumn="1" w:lastColumn="1" w:noHBand="0" w:noVBand="0"/>
      </w:tblPr>
      <w:tblGrid>
        <w:gridCol w:w="419"/>
        <w:gridCol w:w="8346"/>
      </w:tblGrid>
      <w:tr w:rsidR="00EC0591" w14:paraId="5B7AC2C6" w14:textId="77777777">
        <w:tc>
          <w:tcPr>
            <w:tcW w:w="419" w:type="dxa"/>
            <w:shd w:val="clear" w:color="auto" w:fill="auto"/>
          </w:tcPr>
          <w:p w14:paraId="0545B5C4"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5" w:type="dxa"/>
            <w:shd w:val="clear" w:color="auto" w:fill="auto"/>
          </w:tcPr>
          <w:p w14:paraId="5E5AC66A" w14:textId="77777777" w:rsidR="00EC0591" w:rsidRDefault="00C257B9">
            <w:pPr>
              <w:widowControl w:val="0"/>
              <w:numPr>
                <w:ilvl w:val="0"/>
                <w:numId w:val="40"/>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Meetings shall not take place in premises which at the time of the meeting are used for the supply of alcohol, unless no other premises are available free of charge or at a reasonable cost.</w:t>
            </w:r>
          </w:p>
        </w:tc>
      </w:tr>
      <w:tr w:rsidR="00EC0591" w14:paraId="6A7572CC" w14:textId="77777777">
        <w:tc>
          <w:tcPr>
            <w:tcW w:w="419" w:type="dxa"/>
            <w:shd w:val="clear" w:color="auto" w:fill="auto"/>
          </w:tcPr>
          <w:p w14:paraId="0F8EFFD9"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7BF9DA1B"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3B313971" w14:textId="77777777" w:rsidR="00EC0591" w:rsidRDefault="00C257B9">
            <w:pPr>
              <w:widowControl w:val="0"/>
              <w:numPr>
                <w:ilvl w:val="0"/>
                <w:numId w:val="40"/>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EC0591" w14:paraId="3FA0730B" w14:textId="77777777">
        <w:tc>
          <w:tcPr>
            <w:tcW w:w="419" w:type="dxa"/>
            <w:shd w:val="clear" w:color="auto" w:fill="auto"/>
          </w:tcPr>
          <w:p w14:paraId="36C1F8A4"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345" w:type="dxa"/>
            <w:shd w:val="clear" w:color="auto" w:fill="auto"/>
          </w:tcPr>
          <w:p w14:paraId="4A6C8112" w14:textId="1324809A" w:rsidR="00EC0591" w:rsidRDefault="00C257B9">
            <w:pPr>
              <w:widowControl w:val="0"/>
              <w:numPr>
                <w:ilvl w:val="0"/>
                <w:numId w:val="40"/>
              </w:numPr>
              <w:spacing w:after="200" w:line="276" w:lineRule="auto"/>
              <w:textAlignment w:val="center"/>
              <w:rPr>
                <w:rFonts w:ascii="Arial" w:hAnsi="Arial" w:cs="Arial"/>
                <w:b/>
                <w:bCs/>
                <w:color w:val="000000"/>
                <w:sz w:val="22"/>
                <w:szCs w:val="22"/>
                <w:lang w:bidi="en-US"/>
              </w:rPr>
            </w:pPr>
            <w:r>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EC0591" w14:paraId="685CE47D" w14:textId="77777777">
        <w:tc>
          <w:tcPr>
            <w:tcW w:w="419" w:type="dxa"/>
            <w:shd w:val="clear" w:color="auto" w:fill="auto"/>
          </w:tcPr>
          <w:p w14:paraId="096A4F3B"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4E6E42EE"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5" w:type="dxa"/>
            <w:shd w:val="clear" w:color="auto" w:fill="auto"/>
          </w:tcPr>
          <w:p w14:paraId="770A7CA6" w14:textId="77777777" w:rsidR="00EC0591" w:rsidRDefault="00C257B9">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EC0591" w14:paraId="1F03E472" w14:textId="77777777">
        <w:tc>
          <w:tcPr>
            <w:tcW w:w="419" w:type="dxa"/>
            <w:shd w:val="clear" w:color="auto" w:fill="auto"/>
          </w:tcPr>
          <w:p w14:paraId="4EB676BC"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48F5F6A5" w14:textId="77777777" w:rsidR="00EC0591" w:rsidRDefault="00C257B9">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EC0591" w14:paraId="62ED707D" w14:textId="77777777">
        <w:tc>
          <w:tcPr>
            <w:tcW w:w="419" w:type="dxa"/>
            <w:shd w:val="clear" w:color="auto" w:fill="auto"/>
          </w:tcPr>
          <w:p w14:paraId="735FAE58"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38B06A5E" w14:textId="77777777" w:rsidR="00EC0591" w:rsidRDefault="00C257B9">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period of time designated for public participation at a meeting in accordance with standing order 3(e) </w:t>
            </w:r>
            <w:r w:rsidRPr="009F6D20">
              <w:rPr>
                <w:rFonts w:ascii="Arial" w:hAnsi="Arial" w:cs="Arial"/>
                <w:color w:val="000000"/>
                <w:sz w:val="22"/>
                <w:szCs w:val="22"/>
                <w:highlight w:val="yellow"/>
                <w:lang w:bidi="en-US"/>
              </w:rPr>
              <w:t>shall not exceed 3 minutes unless directed by the chair of the meeting.</w:t>
            </w:r>
          </w:p>
        </w:tc>
      </w:tr>
      <w:tr w:rsidR="00EC0591" w14:paraId="536ED97C" w14:textId="77777777">
        <w:trPr>
          <w:trHeight w:val="683"/>
        </w:trPr>
        <w:tc>
          <w:tcPr>
            <w:tcW w:w="419" w:type="dxa"/>
            <w:shd w:val="clear" w:color="auto" w:fill="auto"/>
          </w:tcPr>
          <w:p w14:paraId="4A014B2B"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2EAD8FB5" w14:textId="77777777" w:rsidR="00EC0591" w:rsidRDefault="00C257B9">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3(f), a member </w:t>
            </w:r>
            <w:r w:rsidRPr="009F6D20">
              <w:rPr>
                <w:rFonts w:ascii="Arial" w:hAnsi="Arial" w:cs="Arial"/>
                <w:color w:val="000000"/>
                <w:sz w:val="22"/>
                <w:szCs w:val="22"/>
                <w:highlight w:val="yellow"/>
                <w:lang w:bidi="en-US"/>
              </w:rPr>
              <w:t>of the public shall not speak for more than 3 minutes.</w:t>
            </w:r>
          </w:p>
        </w:tc>
      </w:tr>
      <w:tr w:rsidR="00EC0591" w14:paraId="7872B6DC" w14:textId="77777777">
        <w:tc>
          <w:tcPr>
            <w:tcW w:w="419" w:type="dxa"/>
            <w:shd w:val="clear" w:color="auto" w:fill="auto"/>
          </w:tcPr>
          <w:p w14:paraId="5E9A55DE"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61DD0E19" w14:textId="77777777" w:rsidR="00EC0591" w:rsidRDefault="00C257B9">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EC0591" w14:paraId="63303BB3" w14:textId="77777777">
        <w:tc>
          <w:tcPr>
            <w:tcW w:w="419" w:type="dxa"/>
            <w:shd w:val="clear" w:color="auto" w:fill="auto"/>
          </w:tcPr>
          <w:p w14:paraId="63DE17B2"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5A3FF894" w14:textId="7A663DE7" w:rsidR="00EC0591" w:rsidRDefault="00C257B9">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person shall raise his/her/their hand when requesting to speak and stand when speaking (except when a person has a disability or is likely to suffer discomfort)]. The chair of the meeting may at any time permit a person to be seated when speaking.</w:t>
            </w:r>
          </w:p>
        </w:tc>
      </w:tr>
      <w:tr w:rsidR="00EC0591" w14:paraId="04596DAB" w14:textId="77777777">
        <w:tc>
          <w:tcPr>
            <w:tcW w:w="419" w:type="dxa"/>
            <w:shd w:val="clear" w:color="auto" w:fill="auto"/>
          </w:tcPr>
          <w:p w14:paraId="4C6F3E7C"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62BCE992" w14:textId="2382D4A2" w:rsidR="00EC0591" w:rsidRDefault="00C257B9">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person who speaks at a meeting shall direct his/her/their comments to the </w:t>
            </w:r>
            <w:r w:rsidR="009F6D20">
              <w:rPr>
                <w:rFonts w:ascii="Arial" w:hAnsi="Arial" w:cs="Arial"/>
                <w:color w:val="000000"/>
                <w:sz w:val="22"/>
                <w:szCs w:val="22"/>
                <w:lang w:bidi="en-US"/>
              </w:rPr>
              <w:t>C</w:t>
            </w:r>
            <w:r>
              <w:rPr>
                <w:rFonts w:ascii="Arial" w:hAnsi="Arial" w:cs="Arial"/>
                <w:color w:val="000000"/>
                <w:sz w:val="22"/>
                <w:szCs w:val="22"/>
                <w:lang w:bidi="en-US"/>
              </w:rPr>
              <w:t>hair of the meeting.</w:t>
            </w:r>
          </w:p>
        </w:tc>
      </w:tr>
      <w:tr w:rsidR="00EC0591" w14:paraId="30208861" w14:textId="77777777">
        <w:tc>
          <w:tcPr>
            <w:tcW w:w="419" w:type="dxa"/>
            <w:shd w:val="clear" w:color="auto" w:fill="auto"/>
          </w:tcPr>
          <w:p w14:paraId="75D0F49C"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6C450D6A" w14:textId="77777777" w:rsidR="00EC0591" w:rsidRDefault="00C257B9">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EC0591" w14:paraId="408CEB49" w14:textId="77777777">
        <w:tc>
          <w:tcPr>
            <w:tcW w:w="419" w:type="dxa"/>
            <w:shd w:val="clear" w:color="auto" w:fill="auto"/>
          </w:tcPr>
          <w:p w14:paraId="6B1CC83A"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4A3A54DA"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5" w:type="dxa"/>
            <w:shd w:val="clear" w:color="auto" w:fill="auto"/>
          </w:tcPr>
          <w:p w14:paraId="3AD60BBB" w14:textId="77777777" w:rsidR="00EC0591" w:rsidRDefault="00C257B9">
            <w:pPr>
              <w:pStyle w:val="ListParagraph"/>
              <w:numPr>
                <w:ilvl w:val="0"/>
                <w:numId w:val="40"/>
              </w:numPr>
              <w:spacing w:after="200" w:line="276" w:lineRule="auto"/>
              <w:rPr>
                <w:rFonts w:ascii="Arial" w:hAnsi="Arial" w:cs="Arial"/>
                <w:color w:val="000000"/>
                <w:sz w:val="22"/>
                <w:szCs w:val="22"/>
                <w:lang w:bidi="en-US"/>
              </w:rPr>
            </w:pPr>
            <w:r>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C0591" w14:paraId="1FA456F9" w14:textId="77777777">
        <w:tc>
          <w:tcPr>
            <w:tcW w:w="419" w:type="dxa"/>
            <w:shd w:val="clear" w:color="auto" w:fill="auto"/>
          </w:tcPr>
          <w:p w14:paraId="792B2E00"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890B814"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345" w:type="dxa"/>
            <w:shd w:val="clear" w:color="auto" w:fill="auto"/>
          </w:tcPr>
          <w:p w14:paraId="32F29755" w14:textId="77777777" w:rsidR="00EC0591" w:rsidRDefault="00C257B9">
            <w:pPr>
              <w:pStyle w:val="ListParagraph"/>
              <w:widowControl w:val="0"/>
              <w:numPr>
                <w:ilvl w:val="0"/>
                <w:numId w:val="40"/>
              </w:numPr>
              <w:spacing w:after="200" w:line="276" w:lineRule="auto"/>
              <w:textAlignment w:val="center"/>
              <w:rPr>
                <w:rFonts w:ascii="Arial" w:hAnsi="Arial" w:cs="Arial"/>
                <w:bCs/>
                <w:color w:val="000000"/>
                <w:sz w:val="22"/>
                <w:szCs w:val="22"/>
                <w:lang w:bidi="en-US"/>
              </w:rPr>
            </w:pPr>
            <w:r>
              <w:rPr>
                <w:rFonts w:ascii="Arial" w:hAnsi="Arial" w:cs="Arial"/>
                <w:b/>
                <w:sz w:val="22"/>
                <w:szCs w:val="22"/>
              </w:rPr>
              <w:t>A person present at a meeting may not provide an oral report or oral commentary about a meeting as it takes place without permission</w:t>
            </w:r>
            <w:r>
              <w:rPr>
                <w:rFonts w:ascii="Arial" w:hAnsi="Arial" w:cs="Arial"/>
                <w:b/>
                <w:color w:val="000000"/>
                <w:sz w:val="22"/>
                <w:szCs w:val="22"/>
                <w:lang w:bidi="en-US"/>
              </w:rPr>
              <w:t>.</w:t>
            </w:r>
          </w:p>
        </w:tc>
      </w:tr>
      <w:tr w:rsidR="00EC0591" w14:paraId="3409D730" w14:textId="77777777">
        <w:tc>
          <w:tcPr>
            <w:tcW w:w="419" w:type="dxa"/>
            <w:shd w:val="clear" w:color="auto" w:fill="auto"/>
          </w:tcPr>
          <w:p w14:paraId="7EA93FAE"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3DFD0360"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5" w:type="dxa"/>
            <w:shd w:val="clear" w:color="auto" w:fill="auto"/>
          </w:tcPr>
          <w:p w14:paraId="2E775BCF" w14:textId="77777777" w:rsidR="00EC0591" w:rsidRDefault="00C257B9">
            <w:pPr>
              <w:pStyle w:val="ListParagraph"/>
              <w:widowControl w:val="0"/>
              <w:numPr>
                <w:ilvl w:val="0"/>
                <w:numId w:val="40"/>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Pr>
                <w:rFonts w:ascii="Arial" w:hAnsi="Arial" w:cs="Arial"/>
                <w:b/>
                <w:color w:val="000000"/>
                <w:sz w:val="22"/>
                <w:szCs w:val="22"/>
                <w:lang w:bidi="en-US"/>
              </w:rPr>
              <w:t>.</w:t>
            </w:r>
          </w:p>
        </w:tc>
      </w:tr>
      <w:tr w:rsidR="00EC0591" w14:paraId="58A923F3" w14:textId="77777777">
        <w:tc>
          <w:tcPr>
            <w:tcW w:w="419" w:type="dxa"/>
            <w:shd w:val="clear" w:color="auto" w:fill="auto"/>
          </w:tcPr>
          <w:p w14:paraId="78910EBF"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5" w:type="dxa"/>
            <w:shd w:val="clear" w:color="auto" w:fill="auto"/>
          </w:tcPr>
          <w:p w14:paraId="6FEFAC12" w14:textId="77777777" w:rsidR="00EC0591" w:rsidRDefault="00C257B9">
            <w:pPr>
              <w:pStyle w:val="ListParagraph"/>
              <w:widowControl w:val="0"/>
              <w:numPr>
                <w:ilvl w:val="0"/>
                <w:numId w:val="40"/>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Subject to standing orders which indicate otherwise, anything authorised or required to be done by, to or before the Chair of the Council may in his/her/their absence be done by, to or before the Vice-Chair of the Council (if there is one).</w:t>
            </w:r>
          </w:p>
        </w:tc>
      </w:tr>
      <w:tr w:rsidR="00EC0591" w14:paraId="3FF2E227" w14:textId="77777777">
        <w:tc>
          <w:tcPr>
            <w:tcW w:w="419" w:type="dxa"/>
            <w:shd w:val="clear" w:color="auto" w:fill="auto"/>
          </w:tcPr>
          <w:p w14:paraId="6BD51364"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5" w:type="dxa"/>
            <w:shd w:val="clear" w:color="auto" w:fill="auto"/>
          </w:tcPr>
          <w:p w14:paraId="6855D5AB" w14:textId="77777777" w:rsidR="00EC0591" w:rsidRDefault="00C257B9">
            <w:pPr>
              <w:pStyle w:val="ListParagraph"/>
              <w:widowControl w:val="0"/>
              <w:numPr>
                <w:ilvl w:val="0"/>
                <w:numId w:val="40"/>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rsidR="00EC0591" w14:paraId="598A69C4" w14:textId="77777777">
        <w:tc>
          <w:tcPr>
            <w:tcW w:w="419" w:type="dxa"/>
            <w:shd w:val="clear" w:color="auto" w:fill="auto"/>
          </w:tcPr>
          <w:p w14:paraId="63DAD49F"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5D1BCB86" w14:textId="77777777" w:rsidR="00EC0591" w:rsidRDefault="00C257B9">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0E5BC5E0"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5" w:type="dxa"/>
            <w:shd w:val="clear" w:color="auto" w:fill="auto"/>
          </w:tcPr>
          <w:p w14:paraId="71C2CEF4" w14:textId="77777777" w:rsidR="00EC0591" w:rsidRDefault="00C257B9">
            <w:pPr>
              <w:pStyle w:val="ListParagraph"/>
              <w:widowControl w:val="0"/>
              <w:numPr>
                <w:ilvl w:val="0"/>
                <w:numId w:val="40"/>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Subject to a meeting being quorate, all questions at a meeting shall be decided by a majority of the councillors and non-councillors with voting rights present and voting.</w:t>
            </w:r>
          </w:p>
        </w:tc>
      </w:tr>
      <w:tr w:rsidR="00EC0591" w14:paraId="3D145F40" w14:textId="77777777">
        <w:tc>
          <w:tcPr>
            <w:tcW w:w="419" w:type="dxa"/>
            <w:shd w:val="clear" w:color="auto" w:fill="auto"/>
          </w:tcPr>
          <w:p w14:paraId="2E085940"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154A5F3" w14:textId="77777777" w:rsidR="00EC0591" w:rsidRDefault="00C257B9">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776F0981"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5" w:type="dxa"/>
            <w:shd w:val="clear" w:color="auto" w:fill="auto"/>
          </w:tcPr>
          <w:p w14:paraId="79CC9CD6" w14:textId="77777777" w:rsidR="00EC0591" w:rsidRDefault="00C257B9">
            <w:pPr>
              <w:pStyle w:val="ListParagraph"/>
              <w:widowControl w:val="0"/>
              <w:numPr>
                <w:ilvl w:val="0"/>
                <w:numId w:val="40"/>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w:t>
            </w:r>
            <w:r>
              <w:rPr>
                <w:rFonts w:ascii="Arial" w:hAnsi="Arial" w:cs="Arial"/>
                <w:b/>
                <w:color w:val="000000"/>
                <w:sz w:val="22"/>
                <w:szCs w:val="22"/>
                <w:lang w:bidi="en-US"/>
              </w:rPr>
              <w:t xml:space="preserve">chair </w:t>
            </w:r>
            <w:r>
              <w:rPr>
                <w:rFonts w:ascii="Arial" w:hAnsi="Arial" w:cs="Arial"/>
                <w:b/>
                <w:bCs/>
                <w:color w:val="000000"/>
                <w:sz w:val="22"/>
                <w:szCs w:val="22"/>
                <w:lang w:bidi="en-US"/>
              </w:rPr>
              <w:t>of a meeting may give an original vote on any matter put to the vote, and in the case of an equality of votes may exercise his/her/their casting vote whether or not he/she/they gave an original vote.</w:t>
            </w:r>
          </w:p>
          <w:p w14:paraId="39A9AB10" w14:textId="77777777" w:rsidR="00EC0591" w:rsidRDefault="00C257B9">
            <w:pPr>
              <w:widowControl w:val="0"/>
              <w:spacing w:after="200" w:line="276" w:lineRule="auto"/>
              <w:ind w:left="567"/>
              <w:textAlignment w:val="center"/>
              <w:rPr>
                <w:rFonts w:ascii="Arial" w:hAnsi="Arial" w:cs="Arial"/>
                <w:b/>
                <w:bCs/>
                <w:color w:val="000000"/>
                <w:sz w:val="22"/>
                <w:szCs w:val="22"/>
                <w:lang w:bidi="en-US"/>
              </w:rPr>
            </w:pPr>
            <w:r>
              <w:rPr>
                <w:rFonts w:ascii="Arial" w:hAnsi="Arial" w:cs="Arial"/>
                <w:i/>
                <w:iCs/>
                <w:color w:val="000000"/>
                <w:sz w:val="22"/>
                <w:szCs w:val="22"/>
                <w:lang w:bidi="en-US"/>
              </w:rPr>
              <w:t>See standing orders 5(h) and (i) for the different rules that apply in the election of the Chair of the Council at the annual meeting of the Council.</w:t>
            </w:r>
          </w:p>
        </w:tc>
      </w:tr>
      <w:tr w:rsidR="00EC0591" w14:paraId="638D0E7B" w14:textId="77777777">
        <w:tc>
          <w:tcPr>
            <w:tcW w:w="419" w:type="dxa"/>
            <w:shd w:val="clear" w:color="auto" w:fill="auto"/>
          </w:tcPr>
          <w:p w14:paraId="5196FD4E"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5" w:type="dxa"/>
            <w:shd w:val="clear" w:color="auto" w:fill="auto"/>
          </w:tcPr>
          <w:p w14:paraId="2880781F" w14:textId="77777777" w:rsidR="00EC0591" w:rsidRDefault="00C257B9">
            <w:pPr>
              <w:pStyle w:val="ListParagraph"/>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his/her/their vote for or against that question. </w:t>
            </w:r>
            <w:r>
              <w:rPr>
                <w:rFonts w:ascii="Arial" w:hAnsi="Arial" w:cs="Arial"/>
                <w:color w:val="000000"/>
                <w:sz w:val="22"/>
                <w:szCs w:val="22"/>
                <w:lang w:bidi="en-US"/>
              </w:rPr>
              <w:t>Such a request shall be made before moving on to the next item of business on the agenda.</w:t>
            </w:r>
          </w:p>
        </w:tc>
      </w:tr>
      <w:tr w:rsidR="00EC0591" w14:paraId="44AD8117" w14:textId="77777777">
        <w:tc>
          <w:tcPr>
            <w:tcW w:w="419" w:type="dxa"/>
            <w:shd w:val="clear" w:color="auto" w:fill="auto"/>
          </w:tcPr>
          <w:p w14:paraId="357180FE"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5E6E50DC" w14:textId="77777777" w:rsidR="00EC0591" w:rsidRDefault="00C257B9">
            <w:pPr>
              <w:pStyle w:val="ListParagraph"/>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The minutes of a meeting shall include an accurate record of the following:</w:t>
            </w:r>
          </w:p>
          <w:p w14:paraId="4920F7CA" w14:textId="77777777" w:rsidR="00EC0591" w:rsidRDefault="00C257B9">
            <w:pPr>
              <w:widowControl w:val="0"/>
              <w:numPr>
                <w:ilvl w:val="0"/>
                <w:numId w:val="41"/>
              </w:numPr>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the time and place of the meeting;</w:t>
            </w:r>
          </w:p>
          <w:p w14:paraId="10CEE17E" w14:textId="77777777" w:rsidR="00EC0591" w:rsidRDefault="00C257B9">
            <w:pPr>
              <w:widowControl w:val="0"/>
              <w:numPr>
                <w:ilvl w:val="0"/>
                <w:numId w:val="41"/>
              </w:numPr>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 xml:space="preserve">the names of councillors who are present </w:t>
            </w:r>
            <w:r>
              <w:rPr>
                <w:rFonts w:ascii="Arial" w:hAnsi="Arial" w:cs="Arial"/>
                <w:color w:val="000000"/>
                <w:sz w:val="22"/>
                <w:szCs w:val="22"/>
                <w:lang w:bidi="en-US"/>
              </w:rPr>
              <w:t>and the names of councillors who are absent;</w:t>
            </w:r>
          </w:p>
          <w:p w14:paraId="6BAD61D5" w14:textId="77777777" w:rsidR="00EC0591" w:rsidRDefault="00C257B9">
            <w:pPr>
              <w:widowControl w:val="0"/>
              <w:numPr>
                <w:ilvl w:val="0"/>
                <w:numId w:val="41"/>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interests that have been declared by councillors and non-councillors with voting rights;</w:t>
            </w:r>
          </w:p>
          <w:p w14:paraId="758F1805" w14:textId="77777777" w:rsidR="00EC0591" w:rsidRDefault="00C257B9">
            <w:pPr>
              <w:widowControl w:val="0"/>
              <w:numPr>
                <w:ilvl w:val="0"/>
                <w:numId w:val="41"/>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grant of dispensations (if any) to councillors and non-councillors with voting rights;</w:t>
            </w:r>
          </w:p>
          <w:p w14:paraId="0D996A89" w14:textId="77777777" w:rsidR="00EC0591" w:rsidRDefault="00C257B9">
            <w:pPr>
              <w:widowControl w:val="0"/>
              <w:numPr>
                <w:ilvl w:val="0"/>
                <w:numId w:val="41"/>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whether a councillor or non-councillor with voting rights left the meeting when matters that they held interests in were being considered;</w:t>
            </w:r>
          </w:p>
          <w:p w14:paraId="5198C0D7" w14:textId="77777777" w:rsidR="00EC0591" w:rsidRDefault="00C257B9">
            <w:pPr>
              <w:widowControl w:val="0"/>
              <w:numPr>
                <w:ilvl w:val="0"/>
                <w:numId w:val="41"/>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there was a public participation session; and</w:t>
            </w:r>
          </w:p>
          <w:p w14:paraId="6C2AE559" w14:textId="77777777" w:rsidR="00EC0591" w:rsidRDefault="00C257B9">
            <w:pPr>
              <w:widowControl w:val="0"/>
              <w:numPr>
                <w:ilvl w:val="0"/>
                <w:numId w:val="41"/>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resolutions made.</w:t>
            </w:r>
          </w:p>
        </w:tc>
      </w:tr>
      <w:tr w:rsidR="00EC0591" w14:paraId="02503B6A" w14:textId="77777777">
        <w:tc>
          <w:tcPr>
            <w:tcW w:w="419" w:type="dxa"/>
            <w:shd w:val="clear" w:color="auto" w:fill="auto"/>
          </w:tcPr>
          <w:p w14:paraId="4F3E2FA3"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B669B7" w14:textId="77777777" w:rsidR="00EC0591" w:rsidRDefault="00C257B9">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340261BB" w14:textId="77777777" w:rsidR="00EC0591" w:rsidRDefault="00C257B9">
            <w:pPr>
              <w:widowControl w:val="0"/>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5A6C0B03" w14:textId="77777777" w:rsidR="00EC0591" w:rsidRDefault="00EC0591">
            <w:pPr>
              <w:widowControl w:val="0"/>
              <w:spacing w:after="200" w:line="276" w:lineRule="auto"/>
              <w:contextualSpacing/>
              <w:textAlignment w:val="center"/>
              <w:rPr>
                <w:rFonts w:ascii="Arial" w:hAnsi="Arial" w:cs="Arial"/>
                <w:color w:val="99CC00"/>
                <w:sz w:val="22"/>
                <w:szCs w:val="22"/>
                <w:lang w:bidi="en-US"/>
              </w:rPr>
            </w:pPr>
          </w:p>
          <w:p w14:paraId="7DEF6840"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647F4A3F" w14:textId="77777777" w:rsidR="00EC0591" w:rsidRDefault="00C257B9">
            <w:pPr>
              <w:pStyle w:val="ListParagraph"/>
              <w:widowControl w:val="0"/>
              <w:numPr>
                <w:ilvl w:val="0"/>
                <w:numId w:val="40"/>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Pr>
                <w:rFonts w:ascii="Arial" w:hAnsi="Arial" w:cs="Arial"/>
                <w:b/>
                <w:sz w:val="22"/>
                <w:szCs w:val="22"/>
              </w:rPr>
              <w:t xml:space="preserve"> </w:t>
            </w:r>
            <w:r>
              <w:rPr>
                <w:rFonts w:ascii="Arial" w:hAnsi="Arial" w:cs="Arial"/>
                <w:b/>
                <w:bCs/>
                <w:color w:val="000000"/>
                <w:sz w:val="22"/>
                <w:szCs w:val="22"/>
                <w:lang w:bidi="en-US"/>
              </w:rPr>
              <w:t>being considered at a meeting is subject to statutory limitations or restrictions under the code on his/her/their right to participate and vote on that matter.</w:t>
            </w:r>
          </w:p>
        </w:tc>
      </w:tr>
      <w:tr w:rsidR="00EC0591" w14:paraId="2F07D2EF" w14:textId="77777777">
        <w:tc>
          <w:tcPr>
            <w:tcW w:w="419" w:type="dxa"/>
            <w:shd w:val="clear" w:color="auto" w:fill="auto"/>
          </w:tcPr>
          <w:p w14:paraId="5B0413E5"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467C0F7C" w14:textId="77777777" w:rsidR="00EC0591" w:rsidRDefault="00EC0591">
            <w:pPr>
              <w:widowControl w:val="0"/>
              <w:spacing w:after="200" w:line="276" w:lineRule="auto"/>
              <w:contextualSpacing/>
              <w:textAlignment w:val="center"/>
              <w:rPr>
                <w:rFonts w:ascii="Arial" w:hAnsi="Arial" w:cs="Arial"/>
                <w:color w:val="FF8000"/>
                <w:sz w:val="22"/>
                <w:szCs w:val="22"/>
                <w:lang w:bidi="en-US"/>
              </w:rPr>
            </w:pPr>
          </w:p>
          <w:p w14:paraId="206AE9FB"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5" w:type="dxa"/>
            <w:shd w:val="clear" w:color="auto" w:fill="auto"/>
          </w:tcPr>
          <w:p w14:paraId="409F052B" w14:textId="33AD24A8" w:rsidR="00EC0591" w:rsidRDefault="00C257B9">
            <w:pPr>
              <w:pStyle w:val="ListParagraph"/>
              <w:widowControl w:val="0"/>
              <w:numPr>
                <w:ilvl w:val="0"/>
                <w:numId w:val="40"/>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No business may be transacted at a meeting unless at least one-third of the whole number of members of the Council are present and in no case shall the quorum of a meeting be less than </w:t>
            </w:r>
            <w:r w:rsidR="00E32983" w:rsidRPr="00E32983">
              <w:rPr>
                <w:rFonts w:ascii="Arial" w:hAnsi="Arial" w:cs="Arial"/>
                <w:b/>
                <w:bCs/>
                <w:color w:val="000000"/>
                <w:sz w:val="22"/>
                <w:szCs w:val="22"/>
                <w:highlight w:val="yellow"/>
                <w:lang w:bidi="en-US"/>
              </w:rPr>
              <w:t>four</w:t>
            </w:r>
            <w:r w:rsidRPr="00E32983">
              <w:rPr>
                <w:rFonts w:ascii="Arial" w:hAnsi="Arial" w:cs="Arial"/>
                <w:b/>
                <w:bCs/>
                <w:color w:val="000000"/>
                <w:sz w:val="22"/>
                <w:szCs w:val="22"/>
                <w:highlight w:val="yellow"/>
                <w:lang w:bidi="en-US"/>
              </w:rPr>
              <w:t>.</w:t>
            </w:r>
          </w:p>
          <w:p w14:paraId="2F962B4C" w14:textId="77777777" w:rsidR="00EC0591" w:rsidRDefault="00C257B9">
            <w:pPr>
              <w:pStyle w:val="ListParagraph"/>
              <w:widowControl w:val="0"/>
              <w:numPr>
                <w:ilvl w:val="0"/>
                <w:numId w:val="40"/>
              </w:numPr>
              <w:spacing w:after="200" w:line="276" w:lineRule="auto"/>
              <w:textAlignment w:val="center"/>
              <w:rPr>
                <w:rFonts w:ascii="Arial" w:hAnsi="Arial" w:cs="Arial"/>
                <w:b/>
                <w:color w:val="000000"/>
                <w:sz w:val="22"/>
                <w:szCs w:val="22"/>
                <w:lang w:bidi="en-US"/>
              </w:rPr>
            </w:pPr>
            <w:r>
              <w:rPr>
                <w:rFonts w:ascii="Arial" w:hAnsi="Arial" w:cs="Arial"/>
                <w:i/>
                <w:color w:val="000000"/>
                <w:sz w:val="22"/>
                <w:szCs w:val="22"/>
                <w:lang w:bidi="en-US"/>
              </w:rPr>
              <w:t>See standing order 4d(viii)  for the quorum of a committee or sub-committee meeting.</w:t>
            </w:r>
          </w:p>
        </w:tc>
      </w:tr>
    </w:tbl>
    <w:p w14:paraId="5A33E9DF" w14:textId="77777777" w:rsidR="00EC0591" w:rsidRDefault="00EC0591">
      <w:pPr>
        <w:spacing w:line="276" w:lineRule="auto"/>
        <w:rPr>
          <w:rFonts w:ascii="Arial" w:hAnsi="Arial" w:cs="Arial"/>
          <w:sz w:val="22"/>
          <w:szCs w:val="22"/>
        </w:rPr>
      </w:pPr>
    </w:p>
    <w:tbl>
      <w:tblPr>
        <w:tblW w:w="8765" w:type="dxa"/>
        <w:tblInd w:w="-459" w:type="dxa"/>
        <w:tblLayout w:type="fixed"/>
        <w:tblLook w:val="01E0" w:firstRow="1" w:lastRow="1" w:firstColumn="1" w:lastColumn="1" w:noHBand="0" w:noVBand="0"/>
      </w:tblPr>
      <w:tblGrid>
        <w:gridCol w:w="423"/>
        <w:gridCol w:w="8342"/>
      </w:tblGrid>
      <w:tr w:rsidR="00EC0591" w14:paraId="4328ABEF" w14:textId="77777777">
        <w:tc>
          <w:tcPr>
            <w:tcW w:w="423" w:type="dxa"/>
            <w:shd w:val="clear" w:color="auto" w:fill="auto"/>
          </w:tcPr>
          <w:p w14:paraId="14A0020E"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597B9818" w14:textId="77777777" w:rsidR="00EC0591" w:rsidRDefault="00C257B9">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7586B5B8" w14:textId="77777777" w:rsidR="00EC0591" w:rsidRDefault="00C257B9">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1" w:type="dxa"/>
            <w:shd w:val="clear" w:color="auto" w:fill="auto"/>
          </w:tcPr>
          <w:p w14:paraId="4BF64E5A" w14:textId="77777777" w:rsidR="00EC0591" w:rsidRDefault="00C257B9">
            <w:pPr>
              <w:pStyle w:val="ListParagraph"/>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If a meeting is or becomes inquorate no business shall be transacted</w:t>
            </w:r>
            <w:r>
              <w:rPr>
                <w:rFonts w:ascii="Arial" w:hAnsi="Arial" w:cs="Arial"/>
                <w:color w:val="000000"/>
                <w:sz w:val="22"/>
                <w:szCs w:val="22"/>
                <w:lang w:bidi="en-US"/>
              </w:rPr>
              <w:t xml:space="preserve"> and the meeting shall be closed. The business on the agenda for the meeting shall be adjourned to another meeting.</w:t>
            </w:r>
          </w:p>
        </w:tc>
      </w:tr>
      <w:tr w:rsidR="00EC0591" w14:paraId="734C20A7" w14:textId="77777777">
        <w:trPr>
          <w:trHeight w:val="906"/>
        </w:trPr>
        <w:tc>
          <w:tcPr>
            <w:tcW w:w="423" w:type="dxa"/>
            <w:shd w:val="clear" w:color="auto" w:fill="auto"/>
          </w:tcPr>
          <w:p w14:paraId="0A58D67B" w14:textId="77777777" w:rsidR="00EC0591" w:rsidRDefault="00EC0591">
            <w:pPr>
              <w:widowControl w:val="0"/>
              <w:spacing w:after="200" w:line="276" w:lineRule="auto"/>
              <w:contextualSpacing/>
              <w:textAlignment w:val="center"/>
              <w:rPr>
                <w:rFonts w:ascii="Arial" w:hAnsi="Arial" w:cs="Arial"/>
                <w:color w:val="000000"/>
                <w:sz w:val="22"/>
                <w:szCs w:val="22"/>
                <w:lang w:bidi="en-US"/>
              </w:rPr>
            </w:pPr>
          </w:p>
        </w:tc>
        <w:tc>
          <w:tcPr>
            <w:tcW w:w="8341" w:type="dxa"/>
            <w:shd w:val="clear" w:color="auto" w:fill="auto"/>
          </w:tcPr>
          <w:p w14:paraId="0D28DA51" w14:textId="00979226" w:rsidR="00EC0591" w:rsidRDefault="00C257B9">
            <w:pPr>
              <w:pStyle w:val="ListParagraph"/>
              <w:widowControl w:val="0"/>
              <w:numPr>
                <w:ilvl w:val="0"/>
                <w:numId w:val="40"/>
              </w:numPr>
              <w:spacing w:after="200" w:line="276" w:lineRule="auto"/>
              <w:textAlignment w:val="center"/>
              <w:rPr>
                <w:rFonts w:ascii="Arial" w:hAnsi="Arial" w:cs="Arial"/>
                <w:color w:val="000000"/>
                <w:sz w:val="22"/>
                <w:szCs w:val="22"/>
                <w:lang w:bidi="en-US"/>
              </w:rPr>
            </w:pPr>
            <w:r w:rsidRPr="00073532">
              <w:rPr>
                <w:rFonts w:ascii="Arial" w:hAnsi="Arial" w:cs="Arial"/>
                <w:color w:val="000000"/>
                <w:sz w:val="22"/>
                <w:szCs w:val="22"/>
                <w:highlight w:val="yellow"/>
                <w:lang w:bidi="en-US"/>
              </w:rPr>
              <w:t>A meeting shall not exceed a period of 2</w:t>
            </w:r>
            <w:r w:rsidR="00073532" w:rsidRPr="00073532">
              <w:rPr>
                <w:rFonts w:ascii="Arial" w:hAnsi="Arial" w:cs="Arial"/>
                <w:color w:val="000000"/>
                <w:sz w:val="22"/>
                <w:szCs w:val="22"/>
                <w:highlight w:val="yellow"/>
                <w:lang w:bidi="en-US"/>
              </w:rPr>
              <w:t xml:space="preserve">.5 </w:t>
            </w:r>
            <w:r w:rsidRPr="00073532">
              <w:rPr>
                <w:rFonts w:ascii="Arial" w:hAnsi="Arial" w:cs="Arial"/>
                <w:color w:val="000000"/>
                <w:sz w:val="22"/>
                <w:szCs w:val="22"/>
                <w:highlight w:val="yellow"/>
                <w:lang w:bidi="en-US"/>
              </w:rPr>
              <w:t>hours</w:t>
            </w:r>
            <w:r>
              <w:rPr>
                <w:rFonts w:ascii="Arial" w:hAnsi="Arial" w:cs="Arial"/>
                <w:color w:val="000000"/>
                <w:sz w:val="22"/>
                <w:szCs w:val="22"/>
                <w:lang w:bidi="en-US"/>
              </w:rPr>
              <w:t xml:space="preserve"> unless very urgent business is required to be discussed at that time, at the discretion of the Chair of the meeting.</w:t>
            </w:r>
          </w:p>
        </w:tc>
      </w:tr>
    </w:tbl>
    <w:p w14:paraId="4A8D8E98" w14:textId="77777777" w:rsidR="00EC0591" w:rsidRDefault="00EC0591">
      <w:pPr>
        <w:widowControl w:val="0"/>
        <w:spacing w:after="200" w:line="276" w:lineRule="auto"/>
        <w:ind w:left="567"/>
        <w:textAlignment w:val="center"/>
        <w:rPr>
          <w:rFonts w:ascii="Arial" w:hAnsi="Arial" w:cs="Arial"/>
          <w:b/>
          <w:bCs/>
          <w:color w:val="000000"/>
          <w:sz w:val="22"/>
          <w:szCs w:val="22"/>
          <w:lang w:bidi="en-US"/>
        </w:rPr>
      </w:pPr>
    </w:p>
    <w:p w14:paraId="33A434A9" w14:textId="77777777" w:rsidR="00EC0591" w:rsidRDefault="00C257B9">
      <w:pPr>
        <w:pStyle w:val="Heading1"/>
        <w:spacing w:before="0" w:after="200" w:line="276" w:lineRule="auto"/>
        <w:rPr>
          <w:rFonts w:ascii="Arial" w:hAnsi="Arial" w:cs="Arial"/>
          <w:b/>
          <w:sz w:val="28"/>
        </w:rPr>
      </w:pPr>
      <w:bookmarkStart w:id="20" w:name="_Toc359336486"/>
      <w:bookmarkStart w:id="21" w:name="_Toc359334784"/>
      <w:bookmarkStart w:id="22" w:name="_Toc359334505"/>
      <w:bookmarkStart w:id="23" w:name="_Toc359319640"/>
      <w:bookmarkStart w:id="24" w:name="_Toc359319488"/>
      <w:bookmarkStart w:id="25" w:name="_Toc359318557"/>
      <w:bookmarkStart w:id="26" w:name="_Toc358979841"/>
      <w:bookmarkStart w:id="27" w:name="_Toc358979789"/>
      <w:bookmarkStart w:id="28" w:name="_Toc357784083"/>
      <w:bookmarkStart w:id="29" w:name="_Toc357783750"/>
      <w:bookmarkStart w:id="30" w:name="_Toc509571993"/>
      <w:bookmarkStart w:id="31" w:name="_Toc359336487"/>
      <w:bookmarkStart w:id="32" w:name="_Toc359334785"/>
      <w:bookmarkStart w:id="33" w:name="_Toc359334506"/>
      <w:bookmarkStart w:id="34" w:name="_Toc359318558"/>
      <w:bookmarkStart w:id="35" w:name="_Toc357072134"/>
      <w:bookmarkEnd w:id="20"/>
      <w:bookmarkEnd w:id="21"/>
      <w:bookmarkEnd w:id="22"/>
      <w:bookmarkEnd w:id="23"/>
      <w:bookmarkEnd w:id="24"/>
      <w:bookmarkEnd w:id="25"/>
      <w:bookmarkEnd w:id="26"/>
      <w:bookmarkEnd w:id="27"/>
      <w:bookmarkEnd w:id="28"/>
      <w:bookmarkEnd w:id="29"/>
      <w:r>
        <w:rPr>
          <w:rFonts w:ascii="Arial" w:hAnsi="Arial" w:cs="Arial"/>
          <w:b/>
          <w:sz w:val="28"/>
        </w:rPr>
        <w:t>COMMITTEES AND SUB-COMMITTEES</w:t>
      </w:r>
      <w:bookmarkEnd w:id="30"/>
      <w:bookmarkEnd w:id="31"/>
      <w:bookmarkEnd w:id="32"/>
      <w:bookmarkEnd w:id="33"/>
      <w:bookmarkEnd w:id="34"/>
      <w:bookmarkEnd w:id="35"/>
    </w:p>
    <w:p w14:paraId="3D851043" w14:textId="77777777" w:rsidR="00EC0591" w:rsidRDefault="00C257B9">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14:paraId="34CD9E27" w14:textId="77777777" w:rsidR="00EC0591" w:rsidRDefault="00C257B9">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The members of a committee may include non-councillors unless it is a committee which regulates and controls the finances of the Council.</w:t>
      </w:r>
    </w:p>
    <w:p w14:paraId="4F390067" w14:textId="77777777" w:rsidR="00EC0591" w:rsidRDefault="00C257B9">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14:paraId="58D15F23" w14:textId="77777777" w:rsidR="00EC0591" w:rsidRDefault="00C257B9">
      <w:pPr>
        <w:pStyle w:val="ListParagraph"/>
        <w:widowControl w:val="0"/>
        <w:numPr>
          <w:ilvl w:val="0"/>
          <w:numId w:val="27"/>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Council may appoint standing committees or other committees as may be necessary, and:</w:t>
      </w:r>
    </w:p>
    <w:p w14:paraId="733B94E2"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their terms of reference;</w:t>
      </w:r>
    </w:p>
    <w:p w14:paraId="4FCB93C4"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the number and time of the ordinary meetings of a standing committee up until the date of the next annual meeting of the Council;</w:t>
      </w:r>
    </w:p>
    <w:p w14:paraId="4FF0B52C"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permit a committee, other than in respect of the ordinary meetings of a committee, to determine the number and time of its meetings;</w:t>
      </w:r>
    </w:p>
    <w:p w14:paraId="60633332"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subject to standing orders 4(b) and (c), appoint and determine the terms of office of members of such a committee;</w:t>
      </w:r>
    </w:p>
    <w:p w14:paraId="58AFF9AD"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may, subject to standing orders 4(b) and (c),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720A4CFE"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after it has appointed the members of a standing committee, appoint the chair of the standing committee;</w:t>
      </w:r>
    </w:p>
    <w:p w14:paraId="1038A2BD"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permit a committee other than a standing committee, to appoint its own chair at the first meeting of the committee; </w:t>
      </w:r>
    </w:p>
    <w:p w14:paraId="67C7E6E1"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 place, notice requirements and quorum for a meeting of a committee and a sub-committee which, in both cases, shall be </w:t>
      </w:r>
      <w:r w:rsidRPr="00752825">
        <w:rPr>
          <w:rFonts w:ascii="Arial" w:hAnsi="Arial" w:cs="Arial"/>
          <w:color w:val="000000"/>
          <w:sz w:val="22"/>
          <w:szCs w:val="22"/>
          <w:highlight w:val="yellow"/>
          <w:lang w:bidi="en-US"/>
        </w:rPr>
        <w:t>no less than three</w:t>
      </w:r>
      <w:r>
        <w:rPr>
          <w:rFonts w:ascii="Arial" w:hAnsi="Arial" w:cs="Arial"/>
          <w:color w:val="000000"/>
          <w:sz w:val="22"/>
          <w:szCs w:val="22"/>
          <w:lang w:bidi="en-US"/>
        </w:rPr>
        <w:t>;</w:t>
      </w:r>
    </w:p>
    <w:p w14:paraId="7AF124BE"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meeting of a committee;</w:t>
      </w:r>
    </w:p>
    <w:p w14:paraId="101B9984"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0DDD269C"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meeting of a sub-committee that they are permitted to attend; and</w:t>
      </w:r>
    </w:p>
    <w:p w14:paraId="781EF759" w14:textId="77777777" w:rsidR="00EC0591" w:rsidRDefault="00C257B9">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may dissolve a committee or a sub-committee.</w:t>
      </w:r>
    </w:p>
    <w:p w14:paraId="570418E0" w14:textId="77777777" w:rsidR="00EC0591" w:rsidRDefault="00C257B9">
      <w:pPr>
        <w:pStyle w:val="Heading1"/>
        <w:spacing w:before="0" w:after="200" w:line="276" w:lineRule="auto"/>
        <w:rPr>
          <w:rFonts w:ascii="Arial" w:hAnsi="Arial" w:cs="Arial"/>
          <w:b/>
          <w:sz w:val="28"/>
        </w:rPr>
      </w:pPr>
      <w:bookmarkStart w:id="36" w:name="_Toc509571994"/>
      <w:bookmarkStart w:id="37" w:name="_Toc359336488"/>
      <w:bookmarkStart w:id="38" w:name="_Toc359334786"/>
      <w:bookmarkStart w:id="39" w:name="_Toc359334507"/>
      <w:bookmarkStart w:id="40" w:name="_Toc359318559"/>
      <w:bookmarkStart w:id="41" w:name="_Toc357072135"/>
      <w:r>
        <w:rPr>
          <w:rFonts w:ascii="Arial" w:hAnsi="Arial" w:cs="Arial"/>
          <w:b/>
          <w:sz w:val="28"/>
        </w:rPr>
        <w:t>ORDINARY COUNCIL MEETINGS</w:t>
      </w:r>
      <w:bookmarkEnd w:id="36"/>
      <w:bookmarkEnd w:id="37"/>
      <w:bookmarkEnd w:id="38"/>
      <w:bookmarkEnd w:id="39"/>
      <w:bookmarkEnd w:id="40"/>
      <w:bookmarkEnd w:id="41"/>
      <w:r>
        <w:rPr>
          <w:rFonts w:ascii="Arial" w:hAnsi="Arial" w:cs="Arial"/>
          <w:b/>
          <w:sz w:val="28"/>
        </w:rPr>
        <w:t xml:space="preserve"> </w:t>
      </w:r>
    </w:p>
    <w:p w14:paraId="533B39D7" w14:textId="77777777" w:rsidR="00EC0591" w:rsidRDefault="00C257B9">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the annual meeting of the Council shall be held on or within 14 days following the day on which the councillors elected take office.</w:t>
      </w:r>
    </w:p>
    <w:p w14:paraId="2226DF99" w14:textId="77777777" w:rsidR="00EC0591" w:rsidRDefault="00C257B9">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 year which is not an election year, the annual meeting of the Council shall be held on such day in May as the Council decides.</w:t>
      </w:r>
    </w:p>
    <w:p w14:paraId="485CB90A" w14:textId="6BCE3E61" w:rsidR="00EC0591" w:rsidRDefault="00C257B9">
      <w:pPr>
        <w:widowControl w:val="0"/>
        <w:numPr>
          <w:ilvl w:val="0"/>
          <w:numId w:val="4"/>
        </w:numPr>
        <w:spacing w:after="200" w:line="276" w:lineRule="auto"/>
        <w:textAlignment w:val="center"/>
        <w:rPr>
          <w:rFonts w:ascii="Arial" w:hAnsi="Arial" w:cs="Arial"/>
          <w:b/>
          <w:color w:val="000000"/>
          <w:sz w:val="22"/>
          <w:szCs w:val="22"/>
          <w:lang w:bidi="en-US"/>
        </w:rPr>
      </w:pPr>
      <w:r w:rsidRPr="0045058A">
        <w:rPr>
          <w:rFonts w:ascii="Arial" w:hAnsi="Arial" w:cs="Arial"/>
          <w:b/>
          <w:bCs/>
          <w:color w:val="000000"/>
          <w:sz w:val="22"/>
          <w:szCs w:val="22"/>
          <w:highlight w:val="yellow"/>
          <w:lang w:bidi="en-US"/>
        </w:rPr>
        <w:t>If no other time is fixed, the annual meeting of the Council shall take place at 6</w:t>
      </w:r>
      <w:r w:rsidR="0045058A" w:rsidRPr="0045058A">
        <w:rPr>
          <w:rFonts w:ascii="Arial" w:hAnsi="Arial" w:cs="Arial"/>
          <w:b/>
          <w:bCs/>
          <w:color w:val="000000"/>
          <w:sz w:val="22"/>
          <w:szCs w:val="22"/>
          <w:highlight w:val="yellow"/>
          <w:lang w:bidi="en-US"/>
        </w:rPr>
        <w:t xml:space="preserve">.30 </w:t>
      </w:r>
      <w:r w:rsidRPr="0045058A">
        <w:rPr>
          <w:rFonts w:ascii="Arial" w:hAnsi="Arial" w:cs="Arial"/>
          <w:b/>
          <w:bCs/>
          <w:color w:val="000000"/>
          <w:sz w:val="22"/>
          <w:szCs w:val="22"/>
          <w:highlight w:val="yellow"/>
          <w:lang w:bidi="en-US"/>
        </w:rPr>
        <w:t>pm</w:t>
      </w:r>
      <w:r>
        <w:rPr>
          <w:rFonts w:ascii="Arial" w:hAnsi="Arial" w:cs="Arial"/>
          <w:b/>
          <w:bCs/>
          <w:color w:val="000000"/>
          <w:sz w:val="22"/>
          <w:szCs w:val="22"/>
          <w:lang w:bidi="en-US"/>
        </w:rPr>
        <w:t>.</w:t>
      </w:r>
    </w:p>
    <w:p w14:paraId="283380E9" w14:textId="77777777" w:rsidR="00EC0591" w:rsidRDefault="00C257B9">
      <w:pPr>
        <w:widowControl w:val="0"/>
        <w:numPr>
          <w:ilvl w:val="0"/>
          <w:numId w:val="4"/>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In addition to the annual meeting of the Council, at least three other ordinary meetings shall be held in each year on such dates and times as the Council decides.</w:t>
      </w:r>
    </w:p>
    <w:p w14:paraId="5AE54109" w14:textId="77777777" w:rsidR="00EC0591" w:rsidRDefault="00C257B9">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first business conducted at the annual meeting of the Council shall be the election of the Chair and Vice-Chair (if there is one) of the Council.</w:t>
      </w:r>
    </w:p>
    <w:p w14:paraId="27FCE0AB" w14:textId="77777777" w:rsidR="00EC0591" w:rsidRDefault="00C257B9">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 of the Council, unless he/she/they has resigned or becomes disqualified, shall continue in office and preside at the annual meeting until his/her/their successor is elected at the next annual meeting of the Council. </w:t>
      </w:r>
    </w:p>
    <w:p w14:paraId="2B43D744" w14:textId="77777777" w:rsidR="00EC0591" w:rsidRDefault="00C257B9">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Vice-Chair of the Council, if there is one, unless he/she/they resigns or becomes disqualified, shall hold office until immediately after the election of the Chair of the Council at the next annual meeting of the Council.</w:t>
      </w:r>
    </w:p>
    <w:p w14:paraId="64A608B1" w14:textId="77777777" w:rsidR="00EC0591" w:rsidRDefault="00C257B9">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if the current Chair of the Council has not been re-elected as a member of the Council, he/she/they shall preside at the annual meeting until a successor Chair of the Council has been elected. The current Chair of the Council shall not have an original vote in respect of the election of the new Chair of the Council but shall give a casting vote in the case of an equality of votes.</w:t>
      </w:r>
    </w:p>
    <w:p w14:paraId="50A868F5" w14:textId="77777777" w:rsidR="00EC0591" w:rsidRDefault="00C257B9">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if the current Chair of the Council has been re-elected as a member of the Council, he/she/they shall preside at the annual meeting until a new Chair of the Council has been elected. He/she/they may exercise an original vote in respect of the election of the new Chair of the Council and shall give a casting vote in the case of an equality of votes.</w:t>
      </w:r>
    </w:p>
    <w:p w14:paraId="67CF661A" w14:textId="77777777" w:rsidR="00EC0591" w:rsidRDefault="00C257B9">
      <w:pPr>
        <w:widowControl w:val="0"/>
        <w:numPr>
          <w:ilvl w:val="0"/>
          <w:numId w:val="4"/>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Following the election of the Chair of the Council and Vice-Chair (if there is one) of the Council at the annual meeting, the business shall include:</w:t>
      </w:r>
    </w:p>
    <w:p w14:paraId="1A8CF141"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b/>
          <w:color w:val="000000"/>
          <w:sz w:val="22"/>
          <w:szCs w:val="22"/>
          <w:lang w:bidi="en-US"/>
        </w:rPr>
      </w:pPr>
      <w:r>
        <w:rPr>
          <w:rFonts w:ascii="Arial" w:hAnsi="Arial" w:cs="Arial"/>
          <w:b/>
          <w:color w:val="000000"/>
          <w:sz w:val="22"/>
          <w:szCs w:val="22"/>
          <w:lang w:bidi="en-US"/>
        </w:rPr>
        <w:t>In an election year, delivery by the Chair of the Council and councillors of their acceptance of office forms unless the Council resolves for this to be done at a later date. In a year which is not an election year, delivery by the Chair of the Council of his/her/their acceptance of office form unless the Council resolves for this to be done at a later date;</w:t>
      </w:r>
    </w:p>
    <w:p w14:paraId="2C0FFD1E"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Confirmation of the accuracy of the minutes of the last meeting of the Council;</w:t>
      </w:r>
    </w:p>
    <w:p w14:paraId="7C6E2BB5"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Receipt of the minutes of the last meeting of a committee;</w:t>
      </w:r>
    </w:p>
    <w:p w14:paraId="298FA75B"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Consideration of the recommendations made by a committee;</w:t>
      </w:r>
    </w:p>
    <w:p w14:paraId="0714176B"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delegation arrangements to committees, sub-committees, staff and other local authorities;</w:t>
      </w:r>
    </w:p>
    <w:p w14:paraId="28D310AE"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terms of reference for committees;</w:t>
      </w:r>
    </w:p>
    <w:p w14:paraId="4433AE84"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Appointment of members to existing committees;</w:t>
      </w:r>
    </w:p>
    <w:p w14:paraId="0DBAC67D"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Appointment of any new committees in accordance with standing order 4;</w:t>
      </w:r>
    </w:p>
    <w:p w14:paraId="515D564B"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and adoption of appropriate standing orders and financial regulations;</w:t>
      </w:r>
    </w:p>
    <w:p w14:paraId="04C44D85"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arrangements (including legal agreements) with other local authorities, not-for-profit bodies and businesses.</w:t>
      </w:r>
    </w:p>
    <w:p w14:paraId="79DEABB9"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representation on or work with external bodies and arrangements for reporting back;</w:t>
      </w:r>
    </w:p>
    <w:p w14:paraId="6E6ED230"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In an election year, to make arrangements with a view to the Council becoming eligible to exercise the general power of competence in the future;</w:t>
      </w:r>
    </w:p>
    <w:p w14:paraId="2C82708D"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inventory of land and other assets including buildings and office equipment;</w:t>
      </w:r>
    </w:p>
    <w:p w14:paraId="2324A778"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Confirmation of arrangements for insurance cover in respect of all insurable risks;</w:t>
      </w:r>
    </w:p>
    <w:p w14:paraId="50395CB1"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and/or staff subscriptions to other bodies;</w:t>
      </w:r>
    </w:p>
    <w:p w14:paraId="43A5D1AF"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complaints procedure;</w:t>
      </w:r>
    </w:p>
    <w:p w14:paraId="4B6A092E"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policies, procedures and practices in respect of its obligations under freedom of information and data protection legislation (</w:t>
      </w:r>
      <w:r>
        <w:rPr>
          <w:rFonts w:ascii="Arial" w:hAnsi="Arial" w:cs="Arial"/>
          <w:i/>
          <w:color w:val="000000"/>
          <w:sz w:val="22"/>
          <w:szCs w:val="22"/>
          <w:lang w:bidi="en-US"/>
        </w:rPr>
        <w:t>see also standing orders 11, 20 and 21</w:t>
      </w:r>
      <w:r>
        <w:rPr>
          <w:rFonts w:ascii="Arial" w:hAnsi="Arial" w:cs="Arial"/>
          <w:color w:val="000000"/>
          <w:sz w:val="22"/>
          <w:szCs w:val="22"/>
          <w:lang w:bidi="en-US"/>
        </w:rPr>
        <w:t>);</w:t>
      </w:r>
    </w:p>
    <w:p w14:paraId="3DEF050D"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policy for dealing with the press/media;</w:t>
      </w:r>
    </w:p>
    <w:p w14:paraId="15A18750"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employment policies and procedures;</w:t>
      </w:r>
    </w:p>
    <w:p w14:paraId="70D0B564"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expenditure incurred under s.137 of the Local Government Act 1972 or the general power of competence.</w:t>
      </w:r>
    </w:p>
    <w:p w14:paraId="11CBB96A" w14:textId="77777777" w:rsidR="00EC0591" w:rsidRDefault="00C257B9">
      <w:pPr>
        <w:widowControl w:val="0"/>
        <w:numPr>
          <w:ilvl w:val="2"/>
          <w:numId w:val="4"/>
        </w:numPr>
        <w:tabs>
          <w:tab w:val="left" w:pos="1134"/>
          <w:tab w:val="left" w:pos="1701"/>
        </w:tabs>
        <w:spacing w:after="200" w:line="276" w:lineRule="auto"/>
        <w:ind w:left="1134" w:hanging="567"/>
        <w:textAlignment w:val="center"/>
        <w:rPr>
          <w:rFonts w:ascii="Arial" w:hAnsi="Arial" w:cs="Arial"/>
          <w:b/>
          <w:bCs/>
          <w:color w:val="000000"/>
          <w:sz w:val="22"/>
          <w:szCs w:val="22"/>
          <w:lang w:bidi="en-US"/>
        </w:rPr>
      </w:pPr>
      <w:r>
        <w:rPr>
          <w:rFonts w:ascii="Arial" w:hAnsi="Arial" w:cs="Arial"/>
          <w:bCs/>
          <w:color w:val="000000"/>
          <w:sz w:val="22"/>
          <w:szCs w:val="22"/>
          <w:lang w:bidi="en-US"/>
        </w:rPr>
        <w:t xml:space="preserve">Determining </w:t>
      </w:r>
      <w:r>
        <w:rPr>
          <w:rFonts w:ascii="Arial" w:hAnsi="Arial" w:cs="Arial"/>
          <w:color w:val="000000"/>
          <w:sz w:val="22"/>
          <w:szCs w:val="22"/>
          <w:lang w:bidi="en-US"/>
        </w:rPr>
        <w:t xml:space="preserve">the time and place of ordinary meetings of the Council up to and including the next annual meeting of the Council. </w:t>
      </w:r>
    </w:p>
    <w:p w14:paraId="4F94C331" w14:textId="77777777" w:rsidR="00EC0591" w:rsidRDefault="00C257B9">
      <w:pPr>
        <w:pStyle w:val="Heading1"/>
        <w:spacing w:before="0" w:after="200" w:line="276" w:lineRule="auto"/>
        <w:rPr>
          <w:rFonts w:ascii="Arial" w:hAnsi="Arial" w:cs="Arial"/>
          <w:b/>
          <w:szCs w:val="22"/>
        </w:rPr>
      </w:pPr>
      <w:bookmarkStart w:id="42" w:name="_Toc357072136"/>
      <w:bookmarkStart w:id="43" w:name="_Toc509571995"/>
      <w:bookmarkStart w:id="44" w:name="_Toc359336489"/>
      <w:bookmarkStart w:id="45" w:name="_Toc359334787"/>
      <w:bookmarkStart w:id="46" w:name="_Toc359334508"/>
      <w:bookmarkStart w:id="47" w:name="_Toc359318560"/>
      <w:r>
        <w:rPr>
          <w:rFonts w:ascii="Arial" w:hAnsi="Arial" w:cs="Arial"/>
          <w:b/>
          <w:sz w:val="28"/>
        </w:rPr>
        <w:t>EXTRAORDINARY MEETINGS</w:t>
      </w:r>
      <w:bookmarkEnd w:id="42"/>
      <w:r>
        <w:rPr>
          <w:rFonts w:ascii="Arial" w:hAnsi="Arial" w:cs="Arial"/>
          <w:b/>
          <w:sz w:val="28"/>
        </w:rPr>
        <w:t xml:space="preserve"> OF THE COUNCIL, COMMITTEES AND SUB-COMMITTEES</w:t>
      </w:r>
      <w:bookmarkEnd w:id="43"/>
      <w:bookmarkEnd w:id="44"/>
      <w:bookmarkEnd w:id="45"/>
      <w:bookmarkEnd w:id="46"/>
      <w:bookmarkEnd w:id="47"/>
    </w:p>
    <w:p w14:paraId="191104AC" w14:textId="77777777" w:rsidR="00EC0591" w:rsidRDefault="00C257B9">
      <w:pPr>
        <w:widowControl w:val="0"/>
        <w:numPr>
          <w:ilvl w:val="0"/>
          <w:numId w:val="16"/>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 of the Council may convene an extraordinary meeting of the Council at any time. </w:t>
      </w:r>
    </w:p>
    <w:p w14:paraId="3CECF41B" w14:textId="77777777" w:rsidR="00EC0591" w:rsidRDefault="00C257B9">
      <w:pPr>
        <w:widowControl w:val="0"/>
        <w:numPr>
          <w:ilvl w:val="0"/>
          <w:numId w:val="16"/>
        </w:numPr>
        <w:spacing w:after="200" w:line="276" w:lineRule="auto"/>
        <w:textAlignment w:val="center"/>
        <w:rPr>
          <w:rFonts w:ascii="Arial" w:hAnsi="Arial" w:cs="Arial"/>
          <w:b/>
          <w:color w:val="000000"/>
          <w:sz w:val="22"/>
          <w:szCs w:val="22"/>
          <w:lang w:bidi="en-US"/>
        </w:rPr>
      </w:pPr>
      <w:r w:rsidRPr="00116C04">
        <w:rPr>
          <w:rFonts w:ascii="Arial" w:hAnsi="Arial" w:cs="Arial"/>
          <w:b/>
          <w:bCs/>
          <w:color w:val="000000"/>
          <w:sz w:val="22"/>
          <w:szCs w:val="22"/>
          <w:highlight w:val="yellow"/>
          <w:lang w:bidi="en-US"/>
        </w:rPr>
        <w:t>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r>
        <w:rPr>
          <w:rFonts w:ascii="Arial" w:hAnsi="Arial" w:cs="Arial"/>
          <w:b/>
          <w:bCs/>
          <w:color w:val="000000"/>
          <w:sz w:val="22"/>
          <w:szCs w:val="22"/>
          <w:lang w:bidi="en-US"/>
        </w:rPr>
        <w:t>.</w:t>
      </w:r>
    </w:p>
    <w:p w14:paraId="695D7D6F" w14:textId="77777777" w:rsidR="00EC0591" w:rsidRDefault="00C257B9">
      <w:pPr>
        <w:widowControl w:val="0"/>
        <w:numPr>
          <w:ilvl w:val="0"/>
          <w:numId w:val="1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 of a committee may convene an extraordinary meeting of the committee at any time. </w:t>
      </w:r>
    </w:p>
    <w:p w14:paraId="42A1EC0F" w14:textId="77777777" w:rsidR="00EC0591" w:rsidRDefault="00C257B9">
      <w:pPr>
        <w:widowControl w:val="0"/>
        <w:numPr>
          <w:ilvl w:val="0"/>
          <w:numId w:val="1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If the chair of a committee does not call an extraordinary meeting within 7 days of having been requested to do so by 3 members of the committee, any 3 members of the committee may convene an extraordinary meeting of the committee. </w:t>
      </w:r>
    </w:p>
    <w:p w14:paraId="58E9C208" w14:textId="77777777" w:rsidR="00EC0591" w:rsidRDefault="00C257B9">
      <w:pPr>
        <w:pStyle w:val="Heading1"/>
        <w:spacing w:before="0" w:after="200" w:line="276" w:lineRule="auto"/>
        <w:rPr>
          <w:rFonts w:ascii="Arial" w:hAnsi="Arial" w:cs="Arial"/>
          <w:b/>
          <w:szCs w:val="22"/>
        </w:rPr>
      </w:pPr>
      <w:bookmarkStart w:id="48" w:name="_Toc357072132"/>
      <w:bookmarkStart w:id="49" w:name="_Toc509571996"/>
      <w:bookmarkStart w:id="50" w:name="_Toc359336490"/>
      <w:bookmarkStart w:id="51" w:name="_Toc359334788"/>
      <w:bookmarkStart w:id="52" w:name="_Toc359334509"/>
      <w:bookmarkStart w:id="53" w:name="_Toc359318561"/>
      <w:r>
        <w:rPr>
          <w:rFonts w:ascii="Arial" w:hAnsi="Arial" w:cs="Arial"/>
          <w:b/>
          <w:sz w:val="28"/>
        </w:rPr>
        <w:t>PREVIOUS RESOLUTIONS</w:t>
      </w:r>
      <w:bookmarkEnd w:id="48"/>
      <w:bookmarkEnd w:id="49"/>
      <w:bookmarkEnd w:id="50"/>
      <w:bookmarkEnd w:id="51"/>
      <w:bookmarkEnd w:id="52"/>
      <w:bookmarkEnd w:id="53"/>
    </w:p>
    <w:p w14:paraId="1AC58ACB" w14:textId="6F68E42B" w:rsidR="00EC0591" w:rsidRDefault="00C257B9">
      <w:pPr>
        <w:widowControl w:val="0"/>
        <w:numPr>
          <w:ilvl w:val="0"/>
          <w:numId w:val="13"/>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 resolution shall not be reversed within six months except either by a special motion, which requires written notice </w:t>
      </w:r>
      <w:r w:rsidRPr="002A0A97">
        <w:rPr>
          <w:rFonts w:ascii="Arial" w:hAnsi="Arial" w:cs="Arial"/>
          <w:color w:val="000000"/>
          <w:sz w:val="22"/>
          <w:szCs w:val="22"/>
          <w:highlight w:val="yellow"/>
          <w:lang w:bidi="en-US"/>
        </w:rPr>
        <w:t xml:space="preserve">by at least </w:t>
      </w:r>
      <w:r w:rsidR="002A0A97" w:rsidRPr="002A0A97">
        <w:rPr>
          <w:rFonts w:ascii="Arial" w:hAnsi="Arial" w:cs="Arial"/>
          <w:color w:val="000000"/>
          <w:sz w:val="22"/>
          <w:szCs w:val="22"/>
          <w:highlight w:val="yellow"/>
          <w:lang w:bidi="en-US"/>
        </w:rPr>
        <w:t>4</w:t>
      </w:r>
      <w:r w:rsidRPr="002A0A97">
        <w:rPr>
          <w:rFonts w:ascii="Arial" w:hAnsi="Arial" w:cs="Arial"/>
          <w:color w:val="000000"/>
          <w:sz w:val="22"/>
          <w:szCs w:val="22"/>
          <w:highlight w:val="yellow"/>
          <w:lang w:bidi="en-US"/>
        </w:rPr>
        <w:t xml:space="preserve"> councillors</w:t>
      </w:r>
      <w:r>
        <w:rPr>
          <w:rFonts w:ascii="Arial" w:hAnsi="Arial" w:cs="Arial"/>
          <w:color w:val="000000"/>
          <w:sz w:val="22"/>
          <w:szCs w:val="22"/>
          <w:lang w:bidi="en-US"/>
        </w:rPr>
        <w:t xml:space="preserve"> to be given to the Proper Officer in accordance with standing order 9, or by a motion moved in pursuance of the recommendation of a committee or a sub-committee.</w:t>
      </w:r>
    </w:p>
    <w:p w14:paraId="276A5814" w14:textId="77777777" w:rsidR="00EC0591" w:rsidRDefault="00C257B9">
      <w:pPr>
        <w:widowControl w:val="0"/>
        <w:numPr>
          <w:ilvl w:val="0"/>
          <w:numId w:val="13"/>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When a motion moved pursuant to standing order 7(a) has been disposed of, no similar motion may be moved for a further six months.</w:t>
      </w:r>
    </w:p>
    <w:p w14:paraId="35C1B1EF" w14:textId="77777777" w:rsidR="00EC0591" w:rsidRDefault="00C257B9">
      <w:pPr>
        <w:pStyle w:val="Heading1"/>
        <w:spacing w:before="0" w:after="200" w:line="276" w:lineRule="auto"/>
        <w:rPr>
          <w:rFonts w:ascii="Arial" w:hAnsi="Arial" w:cs="Arial"/>
          <w:b/>
          <w:szCs w:val="22"/>
        </w:rPr>
      </w:pPr>
      <w:bookmarkStart w:id="54" w:name="_Toc509571997"/>
      <w:bookmarkStart w:id="55" w:name="_Toc359336491"/>
      <w:bookmarkStart w:id="56" w:name="_Toc359334789"/>
      <w:bookmarkStart w:id="57" w:name="_Toc359334510"/>
      <w:bookmarkStart w:id="58" w:name="_Toc359318562"/>
      <w:bookmarkStart w:id="59" w:name="_Toc357072133"/>
      <w:r>
        <w:rPr>
          <w:rFonts w:ascii="Arial" w:hAnsi="Arial" w:cs="Arial"/>
          <w:b/>
          <w:sz w:val="28"/>
        </w:rPr>
        <w:t>VOTING ON APPOINTMENTS</w:t>
      </w:r>
      <w:bookmarkEnd w:id="54"/>
      <w:bookmarkEnd w:id="55"/>
      <w:bookmarkEnd w:id="56"/>
      <w:bookmarkEnd w:id="57"/>
      <w:bookmarkEnd w:id="58"/>
      <w:bookmarkEnd w:id="59"/>
    </w:p>
    <w:p w14:paraId="62D40047" w14:textId="77777777" w:rsidR="00EC0591" w:rsidRDefault="00C257B9">
      <w:pPr>
        <w:widowControl w:val="0"/>
        <w:numPr>
          <w:ilvl w:val="0"/>
          <w:numId w:val="14"/>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14:paraId="7A1B978E" w14:textId="77777777" w:rsidR="00EC0591" w:rsidRDefault="00C257B9">
      <w:pPr>
        <w:pStyle w:val="Heading1"/>
        <w:spacing w:before="0" w:after="200" w:line="276" w:lineRule="auto"/>
        <w:rPr>
          <w:rFonts w:ascii="Arial" w:hAnsi="Arial" w:cs="Arial"/>
          <w:b/>
          <w:szCs w:val="22"/>
        </w:rPr>
      </w:pPr>
      <w:bookmarkStart w:id="60" w:name="_Toc509571998"/>
      <w:bookmarkStart w:id="61" w:name="_Toc359336492"/>
      <w:bookmarkStart w:id="62" w:name="_Toc359334790"/>
      <w:bookmarkStart w:id="63" w:name="_Toc359334511"/>
      <w:bookmarkStart w:id="64" w:name="_Toc359318563"/>
      <w:bookmarkStart w:id="65" w:name="_Toc357072137"/>
      <w:r>
        <w:rPr>
          <w:rFonts w:ascii="Arial" w:hAnsi="Arial" w:cs="Arial"/>
          <w:b/>
          <w:sz w:val="28"/>
        </w:rPr>
        <w:t>MOTIONS FOR A MEETING THAT REQUIRE WRITTEN NOTICE TO BE GIVEN TO THE PROPER OFFICER</w:t>
      </w:r>
      <w:bookmarkEnd w:id="60"/>
      <w:bookmarkEnd w:id="61"/>
      <w:bookmarkEnd w:id="62"/>
      <w:bookmarkEnd w:id="63"/>
      <w:bookmarkEnd w:id="64"/>
      <w:bookmarkEnd w:id="65"/>
      <w:r>
        <w:rPr>
          <w:rFonts w:ascii="Arial" w:hAnsi="Arial" w:cs="Arial"/>
          <w:b/>
          <w:sz w:val="28"/>
        </w:rPr>
        <w:t xml:space="preserve"> </w:t>
      </w:r>
    </w:p>
    <w:p w14:paraId="0F9214C8" w14:textId="77777777" w:rsidR="00EC0591" w:rsidRDefault="00C257B9">
      <w:pPr>
        <w:numPr>
          <w:ilvl w:val="0"/>
          <w:numId w:val="6"/>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 xml:space="preserve">A motion shall relate to the responsibilities of the meeting for which it is tabled and in any event shall relate to the performance of the Council’s statutory functions, powers and obligations or an issue which specifically affects the Council’s area or its residents. </w:t>
      </w:r>
    </w:p>
    <w:p w14:paraId="7233E93C" w14:textId="7173EE3F" w:rsidR="00EC0591" w:rsidRDefault="00C257B9">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No motion may be moved at a meeting unless it is on the agenda and the mover has given written </w:t>
      </w:r>
      <w:r w:rsidRPr="00C61D20">
        <w:rPr>
          <w:rFonts w:ascii="Arial" w:hAnsi="Arial" w:cs="Arial"/>
          <w:color w:val="000000"/>
          <w:sz w:val="22"/>
          <w:szCs w:val="22"/>
          <w:highlight w:val="yellow"/>
          <w:lang w:bidi="en-US"/>
        </w:rPr>
        <w:t xml:space="preserve">notice of its wording to the Proper Officer at least </w:t>
      </w:r>
      <w:r w:rsidR="00C61D20">
        <w:rPr>
          <w:rFonts w:ascii="Arial" w:hAnsi="Arial" w:cs="Arial"/>
          <w:color w:val="000000"/>
          <w:sz w:val="22"/>
          <w:szCs w:val="22"/>
          <w:highlight w:val="yellow"/>
          <w:lang w:bidi="en-US"/>
        </w:rPr>
        <w:t>5</w:t>
      </w:r>
      <w:r w:rsidRPr="00C61D20">
        <w:rPr>
          <w:rFonts w:ascii="Arial" w:hAnsi="Arial" w:cs="Arial"/>
          <w:color w:val="000000"/>
          <w:sz w:val="22"/>
          <w:szCs w:val="22"/>
          <w:highlight w:val="yellow"/>
          <w:lang w:bidi="en-US"/>
        </w:rPr>
        <w:t xml:space="preserve"> clear days before the meeting</w:t>
      </w:r>
      <w:r>
        <w:rPr>
          <w:rFonts w:ascii="Arial" w:hAnsi="Arial" w:cs="Arial"/>
          <w:color w:val="000000"/>
          <w:sz w:val="22"/>
          <w:szCs w:val="22"/>
          <w:lang w:bidi="en-US"/>
        </w:rPr>
        <w:t>. Clear days do not include the day of the notice or the day of the meeting.</w:t>
      </w:r>
    </w:p>
    <w:p w14:paraId="4C87A5EC" w14:textId="77777777" w:rsidR="00EC0591" w:rsidRDefault="00C257B9">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14:paraId="0AF523C8" w14:textId="77777777" w:rsidR="00EC0591" w:rsidRDefault="00C257B9">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w:t>
      </w:r>
      <w:r w:rsidRPr="002D34BD">
        <w:rPr>
          <w:rFonts w:ascii="Arial" w:hAnsi="Arial" w:cs="Arial"/>
          <w:color w:val="000000"/>
          <w:sz w:val="22"/>
          <w:szCs w:val="22"/>
          <w:highlight w:val="yellow"/>
          <w:lang w:bidi="en-US"/>
        </w:rPr>
        <w:t>at least 7 clear days</w:t>
      </w:r>
      <w:r>
        <w:rPr>
          <w:rFonts w:ascii="Arial" w:hAnsi="Arial" w:cs="Arial"/>
          <w:color w:val="000000"/>
          <w:sz w:val="22"/>
          <w:szCs w:val="22"/>
          <w:lang w:bidi="en-US"/>
        </w:rPr>
        <w:t xml:space="preserve"> before the meeting. </w:t>
      </w:r>
    </w:p>
    <w:p w14:paraId="796A6959" w14:textId="77777777" w:rsidR="00EC0591" w:rsidRDefault="00C257B9">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0258764B" w14:textId="77777777" w:rsidR="00EC0591" w:rsidRDefault="00C257B9">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decision of the Proper Officer as to whether or not to include the motion on the agenda shall be final. </w:t>
      </w:r>
    </w:p>
    <w:p w14:paraId="16BED192" w14:textId="77777777" w:rsidR="00EC0591" w:rsidRDefault="00C257B9">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Motions received shall be recorded and numbered in the order that they are received.</w:t>
      </w:r>
    </w:p>
    <w:p w14:paraId="317A9BF8" w14:textId="77777777" w:rsidR="00EC0591" w:rsidRDefault="00C257B9">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Motions rejected shall be recorded</w:t>
      </w:r>
      <w:r>
        <w:rPr>
          <w:rFonts w:ascii="Arial" w:hAnsi="Arial" w:cs="Arial"/>
          <w:sz w:val="22"/>
          <w:szCs w:val="22"/>
        </w:rPr>
        <w:t xml:space="preserve"> </w:t>
      </w:r>
      <w:r>
        <w:rPr>
          <w:rFonts w:ascii="Arial" w:hAnsi="Arial" w:cs="Arial"/>
          <w:color w:val="000000"/>
          <w:sz w:val="22"/>
          <w:szCs w:val="22"/>
          <w:lang w:bidi="en-US"/>
        </w:rPr>
        <w:t xml:space="preserve">with an explanation by the Proper Officer of the reason for rejection. </w:t>
      </w:r>
    </w:p>
    <w:p w14:paraId="47BE3FFA" w14:textId="77777777" w:rsidR="00EC0591" w:rsidRDefault="00C257B9">
      <w:pPr>
        <w:pStyle w:val="Heading1"/>
        <w:spacing w:before="0" w:after="200" w:line="276" w:lineRule="auto"/>
        <w:rPr>
          <w:rFonts w:ascii="Arial" w:hAnsi="Arial" w:cs="Arial"/>
          <w:b/>
          <w:szCs w:val="22"/>
        </w:rPr>
      </w:pPr>
      <w:bookmarkStart w:id="66" w:name="_Toc359336495"/>
      <w:bookmarkStart w:id="67" w:name="_Toc359334793"/>
      <w:bookmarkStart w:id="68" w:name="_Toc359334514"/>
      <w:bookmarkStart w:id="69" w:name="_Toc359336494"/>
      <w:bookmarkStart w:id="70" w:name="_Toc359334792"/>
      <w:bookmarkStart w:id="71" w:name="_Toc359334513"/>
      <w:bookmarkStart w:id="72" w:name="_Toc359336493"/>
      <w:bookmarkStart w:id="73" w:name="_Toc359334791"/>
      <w:bookmarkStart w:id="74" w:name="_Toc359334512"/>
      <w:bookmarkStart w:id="75" w:name="_Toc509571999"/>
      <w:bookmarkStart w:id="76" w:name="_Toc359336496"/>
      <w:bookmarkStart w:id="77" w:name="_Toc359334794"/>
      <w:bookmarkStart w:id="78" w:name="_Toc359334515"/>
      <w:bookmarkStart w:id="79" w:name="_Toc359318564"/>
      <w:bookmarkStart w:id="80" w:name="_Toc357072138"/>
      <w:bookmarkEnd w:id="66"/>
      <w:bookmarkEnd w:id="67"/>
      <w:bookmarkEnd w:id="68"/>
      <w:bookmarkEnd w:id="69"/>
      <w:bookmarkEnd w:id="70"/>
      <w:bookmarkEnd w:id="71"/>
      <w:bookmarkEnd w:id="72"/>
      <w:bookmarkEnd w:id="73"/>
      <w:bookmarkEnd w:id="74"/>
      <w:r>
        <w:rPr>
          <w:rFonts w:ascii="Arial" w:hAnsi="Arial" w:cs="Arial"/>
          <w:b/>
          <w:sz w:val="28"/>
        </w:rPr>
        <w:t>MOTIONS AT A MEETING THAT DO NOT REQUIRE WRITTEN NOTICE</w:t>
      </w:r>
      <w:bookmarkEnd w:id="75"/>
      <w:bookmarkEnd w:id="76"/>
      <w:bookmarkEnd w:id="77"/>
      <w:bookmarkEnd w:id="78"/>
      <w:bookmarkEnd w:id="79"/>
      <w:r>
        <w:rPr>
          <w:rFonts w:ascii="Arial" w:hAnsi="Arial" w:cs="Arial"/>
          <w:b/>
          <w:sz w:val="28"/>
        </w:rPr>
        <w:t xml:space="preserve"> </w:t>
      </w:r>
      <w:bookmarkEnd w:id="80"/>
    </w:p>
    <w:p w14:paraId="68A92D37" w14:textId="77777777" w:rsidR="00EC0591" w:rsidRDefault="00C257B9">
      <w:pPr>
        <w:widowControl w:val="0"/>
        <w:numPr>
          <w:ilvl w:val="0"/>
          <w:numId w:val="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following motions may be moved at a meeting without written notice to the Proper Officer:</w:t>
      </w:r>
    </w:p>
    <w:p w14:paraId="3D387730"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correct an inaccuracy in the draft minutes of a meeting;</w:t>
      </w:r>
    </w:p>
    <w:p w14:paraId="3A414EF8"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to a vote; </w:t>
      </w:r>
    </w:p>
    <w:p w14:paraId="767F5476"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defer consideration of a motion; </w:t>
      </w:r>
    </w:p>
    <w:p w14:paraId="0DD820F1"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refer a motion to a particular committee or sub-committee;</w:t>
      </w:r>
    </w:p>
    <w:p w14:paraId="37746A95"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appoint a person to preside at a meeting;</w:t>
      </w:r>
    </w:p>
    <w:p w14:paraId="0829B657"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change the order of business on the agenda; </w:t>
      </w:r>
    </w:p>
    <w:p w14:paraId="4344E3C6"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business on the agenda; </w:t>
      </w:r>
    </w:p>
    <w:p w14:paraId="44E2F74D"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require a written report;</w:t>
      </w:r>
    </w:p>
    <w:p w14:paraId="52360CAE"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appoint a committee or sub-committee and their members;</w:t>
      </w:r>
    </w:p>
    <w:p w14:paraId="7E914287"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extend the time limits for speaking;</w:t>
      </w:r>
    </w:p>
    <w:p w14:paraId="25B234A6"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exclude the press and public from a meeting in respect of confidential or other information which is prejudicial to the public interest;</w:t>
      </w:r>
    </w:p>
    <w:p w14:paraId="409A84AB"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not hear further from a councillor or a member of the public;</w:t>
      </w:r>
    </w:p>
    <w:p w14:paraId="02E06F17"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a councillor or member of the public for disorderly conduct; </w:t>
      </w:r>
    </w:p>
    <w:p w14:paraId="77126619"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temporarily suspend the meeting; </w:t>
      </w:r>
    </w:p>
    <w:p w14:paraId="17E3B563"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suspend a particular standing order (unless it reflects mandatory statutory or legal requirements);</w:t>
      </w:r>
    </w:p>
    <w:p w14:paraId="15B25B87"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766E053C" w14:textId="77777777" w:rsidR="00EC0591" w:rsidRDefault="00C257B9">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close the meeting. </w:t>
      </w:r>
    </w:p>
    <w:p w14:paraId="75CBBBAA" w14:textId="77777777" w:rsidR="00EC0591" w:rsidRDefault="00C257B9">
      <w:pPr>
        <w:pStyle w:val="Heading1"/>
        <w:spacing w:before="0" w:after="200" w:line="276" w:lineRule="auto"/>
        <w:ind w:left="850" w:hanging="850"/>
        <w:rPr>
          <w:rFonts w:ascii="Arial" w:hAnsi="Arial" w:cs="Arial"/>
          <w:b/>
          <w:sz w:val="28"/>
        </w:rPr>
      </w:pPr>
      <w:bookmarkStart w:id="81" w:name="_Toc509572000"/>
      <w:bookmarkStart w:id="82" w:name="_Toc357072140"/>
      <w:bookmarkStart w:id="83" w:name="_Toc359336497"/>
      <w:bookmarkStart w:id="84" w:name="_Toc359334795"/>
      <w:bookmarkStart w:id="85" w:name="_Toc359334516"/>
      <w:bookmarkStart w:id="86" w:name="_Toc359318565"/>
      <w:r>
        <w:rPr>
          <w:rFonts w:ascii="Arial" w:hAnsi="Arial" w:cs="Arial"/>
          <w:b/>
          <w:sz w:val="28"/>
        </w:rPr>
        <w:t>MANAGEMENT OF INFORMATION</w:t>
      </w:r>
      <w:bookmarkEnd w:id="81"/>
      <w:r>
        <w:rPr>
          <w:rFonts w:ascii="Arial" w:hAnsi="Arial" w:cs="Arial"/>
          <w:b/>
          <w:sz w:val="28"/>
        </w:rPr>
        <w:t xml:space="preserve"> </w:t>
      </w:r>
      <w:bookmarkEnd w:id="82"/>
      <w:bookmarkEnd w:id="83"/>
      <w:bookmarkEnd w:id="84"/>
      <w:bookmarkEnd w:id="85"/>
      <w:bookmarkEnd w:id="86"/>
      <w:r>
        <w:rPr>
          <w:rFonts w:ascii="Arial" w:hAnsi="Arial" w:cs="Arial"/>
          <w:i/>
          <w:szCs w:val="22"/>
        </w:rPr>
        <w:br/>
        <w:t>See also standing order 20.</w:t>
      </w:r>
    </w:p>
    <w:p w14:paraId="23EB661D" w14:textId="77777777" w:rsidR="00EC0591" w:rsidRDefault="00C257B9">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18B93C08" w14:textId="77777777" w:rsidR="00EC0591" w:rsidRDefault="00C257B9">
      <w:pPr>
        <w:pStyle w:val="ListParagraph"/>
        <w:numPr>
          <w:ilvl w:val="0"/>
          <w:numId w:val="25"/>
        </w:numPr>
        <w:spacing w:after="200" w:line="276" w:lineRule="auto"/>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1540BC0D" w14:textId="77777777" w:rsidR="00EC0591" w:rsidRDefault="00C257B9">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6F7AFA96" w14:textId="77777777" w:rsidR="00EC0591" w:rsidRDefault="00C257B9">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Councillors, staff, the Council’s contractors and agents shall not disclose confidential information or personal data without legal justification.</w:t>
      </w:r>
    </w:p>
    <w:p w14:paraId="5BEC51B7" w14:textId="77777777" w:rsidR="00EC0591" w:rsidRDefault="00C257B9">
      <w:pPr>
        <w:pStyle w:val="Heading1"/>
        <w:spacing w:before="0" w:after="200" w:line="276" w:lineRule="auto"/>
        <w:rPr>
          <w:rFonts w:ascii="Arial" w:hAnsi="Arial" w:cs="Arial"/>
          <w:b/>
          <w:szCs w:val="22"/>
        </w:rPr>
      </w:pPr>
      <w:bookmarkStart w:id="87" w:name="_Toc509572001"/>
      <w:bookmarkStart w:id="88" w:name="_Toc359336498"/>
      <w:bookmarkStart w:id="89" w:name="_Toc359334796"/>
      <w:bookmarkStart w:id="90" w:name="_Toc359334517"/>
      <w:bookmarkStart w:id="91" w:name="_Toc359318566"/>
      <w:bookmarkStart w:id="92" w:name="_Toc357072141"/>
      <w:r>
        <w:rPr>
          <w:rFonts w:ascii="Arial" w:hAnsi="Arial" w:cs="Arial"/>
          <w:b/>
          <w:sz w:val="28"/>
        </w:rPr>
        <w:t>DRAFT MINUTES</w:t>
      </w:r>
      <w:bookmarkEnd w:id="87"/>
      <w:bookmarkEnd w:id="88"/>
      <w:bookmarkEnd w:id="89"/>
      <w:bookmarkEnd w:id="90"/>
      <w:bookmarkEnd w:id="91"/>
      <w:bookmarkEnd w:id="92"/>
      <w:r>
        <w:rPr>
          <w:rFonts w:ascii="Arial" w:hAnsi="Arial" w:cs="Arial"/>
          <w:b/>
          <w:sz w:val="28"/>
        </w:rPr>
        <w:t xml:space="preserve"> </w:t>
      </w:r>
    </w:p>
    <w:p w14:paraId="1407B1D3" w14:textId="77777777" w:rsidR="00EC0591" w:rsidRDefault="00C257B9">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063DA50D" w14:textId="77777777" w:rsidR="00EC0591" w:rsidRDefault="00C257B9">
      <w:pPr>
        <w:widowControl w:val="0"/>
        <w:tabs>
          <w:tab w:val="left" w:pos="3686"/>
        </w:tabs>
        <w:spacing w:after="200" w:line="276" w:lineRule="auto"/>
        <w:ind w:left="567"/>
        <w:contextualSpacing/>
        <w:textAlignment w:val="center"/>
        <w:rPr>
          <w:rFonts w:ascii="Arial" w:hAnsi="Arial" w:cs="Arial"/>
          <w:color w:val="0078B2"/>
          <w:sz w:val="22"/>
          <w:szCs w:val="22"/>
          <w:lang w:bidi="en-US"/>
        </w:rP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05F19C72" w14:textId="77777777" w:rsidR="00EC0591" w:rsidRDefault="00C257B9">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p w14:paraId="210B8826" w14:textId="77777777" w:rsidR="00EC0591" w:rsidRDefault="00EC0591">
      <w:pPr>
        <w:spacing w:after="200" w:line="276" w:lineRule="auto"/>
        <w:rPr>
          <w:rFonts w:ascii="Arial" w:hAnsi="Arial" w:cs="Arial"/>
          <w:sz w:val="22"/>
          <w:szCs w:val="22"/>
        </w:rPr>
      </w:pPr>
    </w:p>
    <w:tbl>
      <w:tblPr>
        <w:tblStyle w:val="TableGrid"/>
        <w:tblW w:w="8765" w:type="dxa"/>
        <w:tblInd w:w="-459" w:type="dxa"/>
        <w:tblLayout w:type="fixed"/>
        <w:tblLook w:val="04A0" w:firstRow="1" w:lastRow="0" w:firstColumn="1" w:lastColumn="0" w:noHBand="0" w:noVBand="1"/>
      </w:tblPr>
      <w:tblGrid>
        <w:gridCol w:w="483"/>
        <w:gridCol w:w="8282"/>
      </w:tblGrid>
      <w:tr w:rsidR="00EC0591" w14:paraId="4641282A" w14:textId="77777777">
        <w:tc>
          <w:tcPr>
            <w:tcW w:w="483" w:type="dxa"/>
            <w:tcBorders>
              <w:top w:val="nil"/>
              <w:left w:val="nil"/>
              <w:bottom w:val="nil"/>
              <w:right w:val="nil"/>
            </w:tcBorders>
          </w:tcPr>
          <w:p w14:paraId="5272DF43" w14:textId="77777777" w:rsidR="00EC0591" w:rsidRDefault="00EC0591">
            <w:pPr>
              <w:spacing w:after="200" w:line="276" w:lineRule="auto"/>
              <w:contextualSpacing/>
              <w:rPr>
                <w:rFonts w:ascii="Arial" w:hAnsi="Arial" w:cs="Arial"/>
                <w:sz w:val="22"/>
                <w:szCs w:val="22"/>
              </w:rPr>
            </w:pPr>
          </w:p>
        </w:tc>
        <w:tc>
          <w:tcPr>
            <w:tcW w:w="8281" w:type="dxa"/>
            <w:tcBorders>
              <w:top w:val="nil"/>
              <w:left w:val="nil"/>
              <w:bottom w:val="nil"/>
              <w:right w:val="nil"/>
            </w:tcBorders>
          </w:tcPr>
          <w:p w14:paraId="1BEBF5CB" w14:textId="77777777" w:rsidR="00EC0591" w:rsidRDefault="00C257B9">
            <w:pPr>
              <w:widowControl w:val="0"/>
              <w:numPr>
                <w:ilvl w:val="0"/>
                <w:numId w:val="11"/>
              </w:numPr>
              <w:spacing w:after="200" w:line="276" w:lineRule="auto"/>
              <w:ind w:left="567"/>
              <w:textAlignment w:val="center"/>
              <w:rPr>
                <w:rFonts w:ascii="Arial" w:hAnsi="Arial" w:cs="Arial"/>
                <w:color w:val="000000"/>
                <w:sz w:val="22"/>
                <w:szCs w:val="22"/>
                <w:lang w:bidi="en-US"/>
              </w:rPr>
            </w:pPr>
            <w:r>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EC0591" w14:paraId="2F339A35" w14:textId="77777777">
        <w:tc>
          <w:tcPr>
            <w:tcW w:w="483" w:type="dxa"/>
            <w:tcBorders>
              <w:top w:val="nil"/>
              <w:left w:val="nil"/>
              <w:bottom w:val="nil"/>
              <w:right w:val="nil"/>
            </w:tcBorders>
          </w:tcPr>
          <w:p w14:paraId="4CAEAEAB" w14:textId="77777777" w:rsidR="00EC0591" w:rsidRDefault="00EC0591">
            <w:pPr>
              <w:spacing w:after="200" w:line="276" w:lineRule="auto"/>
              <w:contextualSpacing/>
              <w:rPr>
                <w:rFonts w:ascii="Arial" w:hAnsi="Arial" w:cs="Arial"/>
                <w:sz w:val="22"/>
                <w:szCs w:val="22"/>
              </w:rPr>
            </w:pPr>
          </w:p>
        </w:tc>
        <w:tc>
          <w:tcPr>
            <w:tcW w:w="8281" w:type="dxa"/>
            <w:tcBorders>
              <w:top w:val="nil"/>
              <w:left w:val="nil"/>
              <w:bottom w:val="nil"/>
              <w:right w:val="nil"/>
            </w:tcBorders>
          </w:tcPr>
          <w:p w14:paraId="646FC709" w14:textId="77777777" w:rsidR="00EC0591" w:rsidRDefault="00C257B9">
            <w:pPr>
              <w:widowControl w:val="0"/>
              <w:numPr>
                <w:ilvl w:val="0"/>
                <w:numId w:val="11"/>
              </w:numPr>
              <w:spacing w:after="200" w:line="276" w:lineRule="auto"/>
              <w:ind w:left="567"/>
              <w:textAlignment w:val="center"/>
              <w:rPr>
                <w:rFonts w:ascii="Arial" w:hAnsi="Arial" w:cs="Arial"/>
                <w:sz w:val="22"/>
                <w:szCs w:val="22"/>
              </w:rPr>
            </w:pPr>
            <w:r>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10(a)(i).</w:t>
            </w:r>
          </w:p>
        </w:tc>
      </w:tr>
      <w:tr w:rsidR="00EC0591" w14:paraId="12920E30" w14:textId="77777777">
        <w:tc>
          <w:tcPr>
            <w:tcW w:w="483" w:type="dxa"/>
            <w:tcBorders>
              <w:top w:val="nil"/>
              <w:left w:val="nil"/>
              <w:bottom w:val="nil"/>
              <w:right w:val="nil"/>
            </w:tcBorders>
          </w:tcPr>
          <w:p w14:paraId="69AFB958" w14:textId="77777777" w:rsidR="00EC0591" w:rsidRDefault="00EC0591">
            <w:pPr>
              <w:spacing w:after="200" w:line="276" w:lineRule="auto"/>
              <w:contextualSpacing/>
              <w:rPr>
                <w:rFonts w:ascii="Arial" w:hAnsi="Arial" w:cs="Arial"/>
                <w:sz w:val="22"/>
                <w:szCs w:val="22"/>
              </w:rPr>
            </w:pPr>
          </w:p>
        </w:tc>
        <w:tc>
          <w:tcPr>
            <w:tcW w:w="8281" w:type="dxa"/>
            <w:tcBorders>
              <w:top w:val="nil"/>
              <w:left w:val="nil"/>
              <w:bottom w:val="nil"/>
              <w:right w:val="nil"/>
            </w:tcBorders>
          </w:tcPr>
          <w:p w14:paraId="156659DC" w14:textId="77777777" w:rsidR="00EC0591" w:rsidRDefault="00C257B9">
            <w:pPr>
              <w:widowControl w:val="0"/>
              <w:numPr>
                <w:ilvl w:val="0"/>
                <w:numId w:val="11"/>
              </w:numPr>
              <w:spacing w:after="200" w:line="276" w:lineRule="auto"/>
              <w:ind w:left="567"/>
              <w:textAlignment w:val="center"/>
              <w:rPr>
                <w:rFonts w:ascii="Arial" w:hAnsi="Arial" w:cs="Arial"/>
                <w:sz w:val="22"/>
                <w:szCs w:val="22"/>
              </w:rPr>
            </w:pPr>
            <w:r>
              <w:rPr>
                <w:rFonts w:ascii="Arial" w:hAnsi="Arial" w:cs="Arial"/>
                <w:color w:val="000000"/>
                <w:sz w:val="22"/>
                <w:szCs w:val="22"/>
                <w:lang w:bidi="en-US"/>
              </w:rPr>
              <w:t>The accuracy of draft minutes, including any amendment(s) made to them, shall be confirmed by resolution and shall be signed by the chair of the meeting and stand as an accurate record of the meeting to which the minutes relate.</w:t>
            </w:r>
          </w:p>
        </w:tc>
      </w:tr>
      <w:tr w:rsidR="00EC0591" w14:paraId="1B0A77DE" w14:textId="77777777">
        <w:tc>
          <w:tcPr>
            <w:tcW w:w="483" w:type="dxa"/>
            <w:tcBorders>
              <w:top w:val="nil"/>
              <w:left w:val="nil"/>
              <w:bottom w:val="nil"/>
              <w:right w:val="nil"/>
            </w:tcBorders>
          </w:tcPr>
          <w:p w14:paraId="083702EF" w14:textId="77777777" w:rsidR="00EC0591" w:rsidRDefault="00EC0591">
            <w:pPr>
              <w:spacing w:after="200" w:line="276" w:lineRule="auto"/>
              <w:contextualSpacing/>
              <w:rPr>
                <w:rFonts w:ascii="Arial" w:hAnsi="Arial" w:cs="Arial"/>
                <w:sz w:val="22"/>
                <w:szCs w:val="22"/>
              </w:rPr>
            </w:pPr>
          </w:p>
        </w:tc>
        <w:tc>
          <w:tcPr>
            <w:tcW w:w="8281" w:type="dxa"/>
            <w:tcBorders>
              <w:top w:val="nil"/>
              <w:left w:val="nil"/>
              <w:bottom w:val="nil"/>
              <w:right w:val="nil"/>
            </w:tcBorders>
          </w:tcPr>
          <w:p w14:paraId="417846D8" w14:textId="77777777" w:rsidR="00EC0591" w:rsidRDefault="00C257B9">
            <w:pPr>
              <w:widowControl w:val="0"/>
              <w:numPr>
                <w:ilvl w:val="0"/>
                <w:numId w:val="11"/>
              </w:numPr>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the chair of the meeting does not consider the minutes to be an accurate record of the meeting to which they relate, he/she/they shall sign the minutes and include a paragraph in the following terms or to the same effect:</w:t>
            </w:r>
          </w:p>
          <w:p w14:paraId="3E4292E7" w14:textId="77777777" w:rsidR="00EC0591" w:rsidRDefault="00C257B9">
            <w:pPr>
              <w:widowControl w:val="0"/>
              <w:spacing w:after="200" w:line="276" w:lineRule="auto"/>
              <w:ind w:left="678" w:right="849"/>
              <w:textAlignment w:val="center"/>
              <w:rPr>
                <w:i/>
                <w:iCs/>
              </w:rPr>
            </w:pPr>
            <w:r w:rsidRPr="001268C2">
              <w:rPr>
                <w:rFonts w:ascii="Arial" w:hAnsi="Arial" w:cs="Arial"/>
                <w:i/>
                <w:iCs/>
                <w:color w:val="000000"/>
                <w:spacing w:val="-2"/>
                <w:sz w:val="22"/>
                <w:szCs w:val="22"/>
                <w:highlight w:val="yellow"/>
                <w:lang w:bidi="en-US"/>
              </w:rPr>
              <w:t xml:space="preserve">“The </w:t>
            </w:r>
            <w:r w:rsidRPr="001268C2">
              <w:rPr>
                <w:rFonts w:ascii="Arial" w:hAnsi="Arial" w:cs="Arial"/>
                <w:i/>
                <w:iCs/>
                <w:color w:val="000000"/>
                <w:sz w:val="22"/>
                <w:szCs w:val="22"/>
                <w:highlight w:val="yellow"/>
                <w:lang w:bidi="en-US"/>
              </w:rPr>
              <w:t xml:space="preserve">chair </w:t>
            </w:r>
            <w:r w:rsidRPr="001268C2">
              <w:rPr>
                <w:rFonts w:ascii="Arial" w:hAnsi="Arial" w:cs="Arial"/>
                <w:i/>
                <w:iCs/>
                <w:color w:val="000000"/>
                <w:spacing w:val="-2"/>
                <w:sz w:val="22"/>
                <w:szCs w:val="22"/>
                <w:highlight w:val="yellow"/>
                <w:lang w:bidi="en-US"/>
              </w:rPr>
              <w:t>of this meeting does not believe that the minutes of the meeting of the (   ) held on [date] in respect of (   ) were a correct record but his/her/their view was not upheld by the meeting and the minutes are confirmed as an accurate record of the proceedings.”</w:t>
            </w:r>
          </w:p>
        </w:tc>
      </w:tr>
      <w:tr w:rsidR="00EC0591" w14:paraId="67AA9001" w14:textId="77777777">
        <w:tc>
          <w:tcPr>
            <w:tcW w:w="483" w:type="dxa"/>
            <w:tcBorders>
              <w:top w:val="nil"/>
              <w:left w:val="nil"/>
              <w:bottom w:val="nil"/>
              <w:right w:val="nil"/>
            </w:tcBorders>
          </w:tcPr>
          <w:p w14:paraId="7BA55237" w14:textId="77777777" w:rsidR="00EC0591" w:rsidRDefault="00C257B9">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0500EA1" w14:textId="77777777" w:rsidR="00EC0591" w:rsidRDefault="00C257B9">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6A4DF9B2" w14:textId="77777777" w:rsidR="00EC0591" w:rsidRDefault="00C257B9">
            <w:pPr>
              <w:widowControl w:val="0"/>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4C711F3E" w14:textId="77777777" w:rsidR="00EC0591" w:rsidRDefault="00EC0591">
            <w:pPr>
              <w:spacing w:after="200" w:line="276" w:lineRule="auto"/>
              <w:contextualSpacing/>
              <w:rPr>
                <w:rFonts w:ascii="Arial" w:hAnsi="Arial" w:cs="Arial"/>
                <w:sz w:val="22"/>
                <w:szCs w:val="22"/>
              </w:rPr>
            </w:pPr>
          </w:p>
        </w:tc>
        <w:tc>
          <w:tcPr>
            <w:tcW w:w="8281" w:type="dxa"/>
            <w:tcBorders>
              <w:top w:val="nil"/>
              <w:left w:val="nil"/>
              <w:bottom w:val="nil"/>
              <w:right w:val="nil"/>
            </w:tcBorders>
          </w:tcPr>
          <w:p w14:paraId="2AC877D9" w14:textId="77777777" w:rsidR="00EC0591" w:rsidRDefault="00C257B9">
            <w:pPr>
              <w:widowControl w:val="0"/>
              <w:numPr>
                <w:ilvl w:val="0"/>
                <w:numId w:val="11"/>
              </w:numPr>
              <w:spacing w:after="200" w:line="276" w:lineRule="auto"/>
              <w:ind w:left="567"/>
              <w:textAlignment w:val="center"/>
              <w:rPr>
                <w:rFonts w:ascii="Arial" w:hAnsi="Arial" w:cs="Arial"/>
                <w:sz w:val="22"/>
                <w:szCs w:val="22"/>
              </w:rPr>
            </w:pPr>
            <w:r>
              <w:rPr>
                <w:rFonts w:ascii="Arial" w:hAnsi="Arial" w:cs="Arial"/>
                <w:b/>
                <w:color w:val="000000"/>
                <w:sz w:val="22"/>
                <w:szCs w:val="22"/>
                <w:lang w:bidi="en-US"/>
              </w:rPr>
              <w:t xml:space="preserve">If the Council’s gross annual income or expenditure (whichever is higher) does not exceed £25,000, it shall publish draft minutes </w:t>
            </w:r>
            <w:r>
              <w:rPr>
                <w:rFonts w:ascii="Arial" w:hAnsi="Arial" w:cs="Arial"/>
                <w:b/>
                <w:sz w:val="22"/>
                <w:szCs w:val="22"/>
              </w:rPr>
              <w:t>on a website which is publicly accessible and free of charge not later than one month after the meeting has taken place.</w:t>
            </w:r>
          </w:p>
        </w:tc>
      </w:tr>
      <w:tr w:rsidR="00EC0591" w14:paraId="33E031CE" w14:textId="77777777">
        <w:tc>
          <w:tcPr>
            <w:tcW w:w="483" w:type="dxa"/>
            <w:tcBorders>
              <w:top w:val="nil"/>
              <w:left w:val="nil"/>
              <w:bottom w:val="nil"/>
              <w:right w:val="nil"/>
            </w:tcBorders>
          </w:tcPr>
          <w:p w14:paraId="15635DD8" w14:textId="77777777" w:rsidR="00EC0591" w:rsidRDefault="00EC0591">
            <w:pPr>
              <w:spacing w:after="200" w:line="276" w:lineRule="auto"/>
              <w:contextualSpacing/>
              <w:rPr>
                <w:rFonts w:ascii="Arial" w:hAnsi="Arial" w:cs="Arial"/>
                <w:sz w:val="22"/>
                <w:szCs w:val="22"/>
              </w:rPr>
            </w:pPr>
          </w:p>
        </w:tc>
        <w:tc>
          <w:tcPr>
            <w:tcW w:w="8281" w:type="dxa"/>
            <w:tcBorders>
              <w:top w:val="nil"/>
              <w:left w:val="nil"/>
              <w:bottom w:val="nil"/>
              <w:right w:val="nil"/>
            </w:tcBorders>
          </w:tcPr>
          <w:p w14:paraId="2013D507" w14:textId="77777777" w:rsidR="00EC0591" w:rsidRDefault="00C257B9">
            <w:pPr>
              <w:widowControl w:val="0"/>
              <w:numPr>
                <w:ilvl w:val="0"/>
                <w:numId w:val="11"/>
              </w:numPr>
              <w:spacing w:after="200" w:line="276" w:lineRule="auto"/>
              <w:ind w:left="567"/>
              <w:textAlignment w:val="center"/>
              <w:rPr>
                <w:rFonts w:ascii="Arial" w:hAnsi="Arial" w:cs="Arial"/>
                <w:sz w:val="22"/>
                <w:szCs w:val="22"/>
              </w:rPr>
            </w:pPr>
            <w:r>
              <w:rPr>
                <w:rFonts w:ascii="Arial" w:hAnsi="Arial"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3AE37185" w14:textId="77777777" w:rsidR="00EC0591" w:rsidRDefault="00EC0591">
      <w:pPr>
        <w:widowControl w:val="0"/>
        <w:spacing w:after="200" w:line="276" w:lineRule="auto"/>
        <w:textAlignment w:val="center"/>
        <w:rPr>
          <w:rFonts w:ascii="Arial" w:hAnsi="Arial" w:cs="Arial"/>
          <w:color w:val="000000"/>
          <w:sz w:val="22"/>
          <w:szCs w:val="22"/>
          <w:lang w:bidi="en-US"/>
        </w:rPr>
      </w:pPr>
    </w:p>
    <w:p w14:paraId="4286D24F" w14:textId="77777777" w:rsidR="00EC0591" w:rsidRDefault="00C257B9">
      <w:pPr>
        <w:pStyle w:val="Heading1"/>
        <w:spacing w:before="0" w:after="200" w:line="276" w:lineRule="auto"/>
        <w:ind w:left="850" w:hanging="850"/>
        <w:rPr>
          <w:rFonts w:ascii="Arial" w:hAnsi="Arial" w:cs="Arial"/>
          <w:b/>
          <w:sz w:val="28"/>
        </w:rPr>
      </w:pPr>
      <w:bookmarkStart w:id="93" w:name="_Toc357072139"/>
      <w:bookmarkStart w:id="94" w:name="_Toc509572002"/>
      <w:bookmarkStart w:id="95" w:name="_Toc359336499"/>
      <w:bookmarkStart w:id="96" w:name="_Toc359334797"/>
      <w:bookmarkStart w:id="97" w:name="_Toc359334518"/>
      <w:bookmarkStart w:id="98" w:name="_Toc359318567"/>
      <w:r>
        <w:rPr>
          <w:rFonts w:ascii="Arial" w:hAnsi="Arial" w:cs="Arial"/>
          <w:b/>
          <w:sz w:val="28"/>
        </w:rPr>
        <w:t>CODE OF CONDUCT AND DISPENSATIONS</w:t>
      </w:r>
      <w:bookmarkEnd w:id="93"/>
      <w:bookmarkEnd w:id="94"/>
      <w:bookmarkEnd w:id="95"/>
      <w:bookmarkEnd w:id="96"/>
      <w:bookmarkEnd w:id="97"/>
      <w:bookmarkEnd w:id="98"/>
    </w:p>
    <w:p w14:paraId="493EF61E" w14:textId="77777777" w:rsidR="00EC0591" w:rsidRDefault="00C257B9">
      <w:pPr>
        <w:pStyle w:val="Heading1"/>
        <w:numPr>
          <w:ilvl w:val="0"/>
          <w:numId w:val="0"/>
        </w:numPr>
        <w:spacing w:before="0" w:after="200" w:line="276" w:lineRule="auto"/>
        <w:ind w:left="850"/>
        <w:rPr>
          <w:rFonts w:ascii="Arial" w:hAnsi="Arial" w:cs="Arial"/>
          <w:b/>
          <w:sz w:val="28"/>
        </w:rPr>
      </w:pPr>
      <w:bookmarkStart w:id="99" w:name="_Toc359318568"/>
      <w:r>
        <w:rPr>
          <w:rStyle w:val="Emphasis"/>
          <w:rFonts w:ascii="Arial" w:hAnsi="Arial" w:cs="Arial"/>
          <w:szCs w:val="22"/>
        </w:rPr>
        <w:t>See also standing order 3(u</w:t>
      </w:r>
      <w:bookmarkEnd w:id="99"/>
      <w:r>
        <w:rPr>
          <w:rStyle w:val="Emphasis"/>
          <w:rFonts w:ascii="Arial" w:hAnsi="Arial" w:cs="Arial"/>
          <w:szCs w:val="22"/>
        </w:rPr>
        <w:t xml:space="preserve">). </w:t>
      </w:r>
    </w:p>
    <w:p w14:paraId="0F74B970" w14:textId="77777777" w:rsidR="00EC0591" w:rsidRDefault="00C257B9">
      <w:pPr>
        <w:widowControl w:val="0"/>
        <w:numPr>
          <w:ilvl w:val="0"/>
          <w:numId w:val="10"/>
        </w:numPr>
        <w:tabs>
          <w:tab w:val="left" w:pos="567"/>
        </w:tabs>
        <w:spacing w:after="200" w:line="276" w:lineRule="auto"/>
        <w:ind w:left="567"/>
        <w:textAlignment w:val="center"/>
        <w:rPr>
          <w:rFonts w:ascii="Arial" w:hAnsi="Arial" w:cs="Arial"/>
          <w:bCs/>
          <w:color w:val="000000"/>
          <w:sz w:val="22"/>
          <w:szCs w:val="22"/>
          <w:lang w:bidi="en-US"/>
        </w:rPr>
      </w:pPr>
      <w:r>
        <w:rPr>
          <w:rFonts w:ascii="Arial" w:hAnsi="Arial" w:cs="Arial"/>
          <w:bCs/>
          <w:color w:val="000000"/>
          <w:sz w:val="22"/>
          <w:szCs w:val="22"/>
          <w:lang w:bidi="en-US"/>
        </w:rPr>
        <w:t>All councillors and non-councillors with voting rights shall observe the code of conduct adopted by the Council.</w:t>
      </w:r>
    </w:p>
    <w:p w14:paraId="0BFABDAE" w14:textId="77777777" w:rsidR="00EC0591" w:rsidRDefault="00C257B9">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Unless he/she/they has been granted a dispensation, a councillor or non-councillor with voting rights shall withdraw from a meeting </w:t>
      </w:r>
      <w:r>
        <w:rPr>
          <w:rFonts w:ascii="Arial" w:hAnsi="Arial" w:cs="Arial"/>
          <w:sz w:val="22"/>
          <w:szCs w:val="22"/>
        </w:rPr>
        <w:t xml:space="preserve">when it is </w:t>
      </w:r>
      <w:r>
        <w:rPr>
          <w:rFonts w:ascii="Arial" w:hAnsi="Arial" w:cs="Arial"/>
          <w:color w:val="000000"/>
          <w:sz w:val="22"/>
          <w:szCs w:val="22"/>
          <w:lang w:bidi="en-US"/>
        </w:rPr>
        <w:t>considering a matter in which he/she/they has a dis-closable pecuniary interest. He/she/they may return to the meeting after it has considered the matter in which he/she/they had the interest.</w:t>
      </w:r>
    </w:p>
    <w:p w14:paraId="2D4B7455" w14:textId="77777777" w:rsidR="00EC0591" w:rsidRDefault="00C257B9">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Unless he/she/they has been granted a dispensation, a councillor or non-councillor with voting rights shall withdraw from a meeting when it is considering a matter in which he/she/they has another interest if so required by the Council’s code of conduct</w:t>
      </w:r>
      <w:r>
        <w:rPr>
          <w:rFonts w:ascii="Arial" w:hAnsi="Arial" w:cs="Arial"/>
          <w:sz w:val="22"/>
          <w:szCs w:val="22"/>
        </w:rPr>
        <w:t xml:space="preserve">. </w:t>
      </w:r>
      <w:r>
        <w:rPr>
          <w:rFonts w:ascii="Arial" w:hAnsi="Arial" w:cs="Arial"/>
          <w:color w:val="000000"/>
          <w:sz w:val="22"/>
          <w:szCs w:val="22"/>
          <w:lang w:bidi="en-US"/>
        </w:rPr>
        <w:t>He/she/they may return to the meeting after it has considered the matter in which he/she/they had the interest.</w:t>
      </w:r>
    </w:p>
    <w:p w14:paraId="42BABC97" w14:textId="77777777" w:rsidR="00EC0591" w:rsidRDefault="00C257B9">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b/>
          <w:color w:val="000000"/>
          <w:sz w:val="22"/>
          <w:szCs w:val="22"/>
          <w:lang w:bidi="en-US"/>
        </w:rPr>
        <w:t>Dispensation requests shall be in writing and submitted to the Proper Officer</w:t>
      </w:r>
      <w:r>
        <w:rPr>
          <w:rFonts w:ascii="Arial" w:hAnsi="Arial" w:cs="Arial"/>
          <w:color w:val="000000"/>
          <w:sz w:val="22"/>
          <w:szCs w:val="22"/>
          <w:lang w:bidi="en-US"/>
        </w:rPr>
        <w:t xml:space="preserve"> as soon as possible before the meeting, or failing that, at the start of the meeting for which the dispensation is required.</w:t>
      </w:r>
    </w:p>
    <w:p w14:paraId="10E1D349" w14:textId="50D63EF1" w:rsidR="00EC0591" w:rsidRDefault="00C257B9">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 decision as to whether to grant a dispensation shall be made </w:t>
      </w:r>
      <w:r w:rsidRPr="00D10C40">
        <w:rPr>
          <w:rFonts w:ascii="Arial" w:hAnsi="Arial" w:cs="Arial"/>
          <w:color w:val="000000"/>
          <w:sz w:val="22"/>
          <w:szCs w:val="22"/>
          <w:highlight w:val="yellow"/>
          <w:lang w:bidi="en-US"/>
        </w:rPr>
        <w:t>by the Proper Officer</w:t>
      </w:r>
      <w:r>
        <w:rPr>
          <w:rFonts w:ascii="Arial" w:hAnsi="Arial" w:cs="Arial"/>
          <w:color w:val="000000"/>
          <w:sz w:val="22"/>
          <w:szCs w:val="22"/>
          <w:lang w:bidi="en-US"/>
        </w:rPr>
        <w:t xml:space="preserve"> OR </w:t>
      </w:r>
      <w:r w:rsidRPr="00D10C40">
        <w:rPr>
          <w:rFonts w:ascii="Arial" w:hAnsi="Arial" w:cs="Arial"/>
          <w:color w:val="000000"/>
          <w:sz w:val="22"/>
          <w:szCs w:val="22"/>
          <w:highlight w:val="yellow"/>
          <w:lang w:bidi="en-US"/>
        </w:rPr>
        <w:t>by a meeting of the Council</w:t>
      </w:r>
      <w:r>
        <w:rPr>
          <w:rFonts w:ascii="Arial" w:hAnsi="Arial" w:cs="Arial"/>
          <w:color w:val="000000"/>
          <w:sz w:val="22"/>
          <w:szCs w:val="22"/>
          <w:lang w:bidi="en-US"/>
        </w:rPr>
        <w:t>, or committee or sub-committee for which the dispensation is required and that decision is final.</w:t>
      </w:r>
    </w:p>
    <w:p w14:paraId="4273569C" w14:textId="77777777" w:rsidR="00EC0591" w:rsidRDefault="00C257B9">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dispensation request shall confirm:</w:t>
      </w:r>
    </w:p>
    <w:p w14:paraId="5DCE7643" w14:textId="77777777" w:rsidR="00EC0591" w:rsidRDefault="00C257B9">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549BCF24" w14:textId="77777777" w:rsidR="00EC0591" w:rsidRDefault="00C257B9">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whether the dispensation is required to participate at a meeting in a discussion only or a discussion and a vote;</w:t>
      </w:r>
    </w:p>
    <w:p w14:paraId="78667A02" w14:textId="77777777" w:rsidR="00EC0591" w:rsidRDefault="00C257B9">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date of the meeting or the period (not exceeding four years) for which the dispensation is sought; and </w:t>
      </w:r>
    </w:p>
    <w:p w14:paraId="0E638814" w14:textId="77777777" w:rsidR="00EC0591" w:rsidRDefault="00C257B9">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an explanation as to why the dispensation is sought.</w:t>
      </w:r>
    </w:p>
    <w:p w14:paraId="1B6829BB" w14:textId="77777777" w:rsidR="00EC0591" w:rsidRDefault="00C257B9">
      <w:pPr>
        <w:widowControl w:val="0"/>
        <w:numPr>
          <w:ilvl w:val="0"/>
          <w:numId w:val="10"/>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bCs/>
          <w:color w:val="000000"/>
          <w:spacing w:val="-2"/>
          <w:sz w:val="22"/>
          <w:szCs w:val="22"/>
          <w:lang w:bidi="en-US"/>
        </w:rPr>
        <w:t>Subject to standing orders 13(d) and (f), a dispensation request shall be considered at the beginning of the meeting of the Council, or committee or sub-committee for which the dispensation is required.</w:t>
      </w:r>
    </w:p>
    <w:p w14:paraId="0615A2D5" w14:textId="77777777" w:rsidR="00EC0591" w:rsidRDefault="00EC0591">
      <w:pPr>
        <w:widowControl w:val="0"/>
        <w:tabs>
          <w:tab w:val="left" w:pos="1134"/>
        </w:tabs>
        <w:spacing w:after="200" w:line="276" w:lineRule="auto"/>
        <w:ind w:left="567"/>
        <w:textAlignment w:val="center"/>
        <w:rPr>
          <w:rFonts w:ascii="Arial" w:hAnsi="Arial" w:cs="Arial"/>
          <w:color w:val="000000"/>
          <w:sz w:val="22"/>
          <w:szCs w:val="22"/>
          <w:lang w:bidi="en-US"/>
        </w:rPr>
      </w:pPr>
    </w:p>
    <w:p w14:paraId="07148C31" w14:textId="77777777" w:rsidR="00EC0591" w:rsidRDefault="00C257B9">
      <w:pPr>
        <w:widowControl w:val="0"/>
        <w:numPr>
          <w:ilvl w:val="0"/>
          <w:numId w:val="10"/>
        </w:numPr>
        <w:tabs>
          <w:tab w:val="left" w:pos="1134"/>
        </w:tabs>
        <w:spacing w:after="200" w:line="276" w:lineRule="auto"/>
        <w:ind w:left="567"/>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A dispensation may be granted in accordance with standing order 13(e) if having regard to all relevant circumstances any of the following apply:</w:t>
      </w:r>
    </w:p>
    <w:p w14:paraId="3A52D9DD" w14:textId="77777777" w:rsidR="00EC0591" w:rsidRDefault="00C257B9">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business; </w:t>
      </w:r>
    </w:p>
    <w:p w14:paraId="177CD79E" w14:textId="77777777" w:rsidR="00EC0591" w:rsidRDefault="00C257B9">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granting the dispensation is in the interests of persons living in the Council’s area; or</w:t>
      </w:r>
    </w:p>
    <w:p w14:paraId="2B688431" w14:textId="77777777" w:rsidR="00EC0591" w:rsidRDefault="00C257B9">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it is otherwise appropriate to grant a dispensation.</w:t>
      </w:r>
    </w:p>
    <w:p w14:paraId="63A423B1" w14:textId="77777777" w:rsidR="00EC0591" w:rsidRDefault="00C257B9">
      <w:pPr>
        <w:pStyle w:val="Heading1"/>
        <w:spacing w:before="0" w:after="200" w:line="276" w:lineRule="auto"/>
        <w:rPr>
          <w:rFonts w:ascii="Arial" w:hAnsi="Arial" w:cs="Arial"/>
          <w:b/>
          <w:szCs w:val="22"/>
        </w:rPr>
      </w:pPr>
      <w:bookmarkStart w:id="100" w:name="_Toc359336500"/>
      <w:bookmarkStart w:id="101" w:name="_Toc359334798"/>
      <w:bookmarkStart w:id="102" w:name="_Toc359334519"/>
      <w:bookmarkStart w:id="103" w:name="_Toc509572003"/>
      <w:bookmarkStart w:id="104" w:name="_Toc359336501"/>
      <w:bookmarkStart w:id="105" w:name="_Toc359334799"/>
      <w:bookmarkStart w:id="106" w:name="_Toc359334520"/>
      <w:bookmarkStart w:id="107" w:name="_Toc359318569"/>
      <w:bookmarkStart w:id="108" w:name="_Toc357072150"/>
      <w:bookmarkEnd w:id="100"/>
      <w:bookmarkEnd w:id="101"/>
      <w:bookmarkEnd w:id="102"/>
      <w:r>
        <w:rPr>
          <w:rFonts w:ascii="Arial" w:hAnsi="Arial" w:cs="Arial"/>
          <w:b/>
          <w:sz w:val="28"/>
        </w:rPr>
        <w:t>CODE OF CONDUCT COMPLAINTS</w:t>
      </w:r>
      <w:bookmarkEnd w:id="103"/>
      <w:bookmarkEnd w:id="104"/>
      <w:bookmarkEnd w:id="105"/>
      <w:bookmarkEnd w:id="106"/>
      <w:bookmarkEnd w:id="107"/>
      <w:r>
        <w:rPr>
          <w:rFonts w:ascii="Arial" w:hAnsi="Arial" w:cs="Arial"/>
          <w:b/>
          <w:sz w:val="28"/>
        </w:rPr>
        <w:t xml:space="preserve"> </w:t>
      </w:r>
      <w:bookmarkEnd w:id="108"/>
    </w:p>
    <w:p w14:paraId="2AFA199D" w14:textId="77777777" w:rsidR="00EC0591" w:rsidRDefault="00C257B9">
      <w:pPr>
        <w:widowControl w:val="0"/>
        <w:numPr>
          <w:ilvl w:val="0"/>
          <w:numId w:val="28"/>
        </w:numPr>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Upon notification by the District or Unitary Council that it is dealing with a complaint that a councillor or non-councillor with voting rights has breached the Council’s code of conduct, the Proper Officer shall, subject to standing order 11, report this to the Council.</w:t>
      </w:r>
    </w:p>
    <w:p w14:paraId="57B56D7B" w14:textId="77777777" w:rsidR="00EC0591" w:rsidRDefault="00C257B9">
      <w:pPr>
        <w:widowControl w:val="0"/>
        <w:numPr>
          <w:ilvl w:val="0"/>
          <w:numId w:val="28"/>
        </w:numPr>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Where the notification in standing order 14(a) relates to a complaint made by the Proper Officer, the Proper Officer shall notify the Chair of Council of this fact, and the Chair shall nominate another staff member to assume the duties of the Proper Officer in relation to the complaint until it has been determined and the Council has agreed what action, if any, to take in accordance with standing order 14(d).</w:t>
      </w:r>
    </w:p>
    <w:p w14:paraId="6635F288" w14:textId="77777777" w:rsidR="00EC0591" w:rsidRDefault="00C257B9">
      <w:pPr>
        <w:widowControl w:val="0"/>
        <w:numPr>
          <w:ilvl w:val="0"/>
          <w:numId w:val="28"/>
        </w:numPr>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Council may:</w:t>
      </w:r>
    </w:p>
    <w:p w14:paraId="3EA625FF" w14:textId="77777777" w:rsidR="00EC0591" w:rsidRDefault="00C257B9">
      <w:pPr>
        <w:widowControl w:val="0"/>
        <w:numPr>
          <w:ilvl w:val="1"/>
          <w:numId w:val="29"/>
        </w:numPr>
        <w:spacing w:after="200" w:line="276" w:lineRule="auto"/>
        <w:ind w:left="1134"/>
        <w:textAlignment w:val="center"/>
        <w:rPr>
          <w:rFonts w:ascii="Arial" w:hAnsi="Arial" w:cs="Arial"/>
          <w:color w:val="000000"/>
          <w:sz w:val="22"/>
          <w:szCs w:val="22"/>
          <w:lang w:bidi="en-US"/>
        </w:rPr>
      </w:pPr>
      <w:r>
        <w:rPr>
          <w:rFonts w:ascii="Arial" w:hAnsi="Arial" w:cs="Arial"/>
          <w:sz w:val="22"/>
          <w:szCs w:val="22"/>
        </w:rPr>
        <w:t xml:space="preserve">provide information or evidence </w:t>
      </w:r>
      <w:r>
        <w:rPr>
          <w:rFonts w:ascii="Arial" w:hAnsi="Arial" w:cs="Arial"/>
          <w:color w:val="000000"/>
          <w:sz w:val="22"/>
          <w:szCs w:val="22"/>
          <w:lang w:bidi="en-US"/>
        </w:rPr>
        <w:t>where such disclosure is necessary to investigate the complaint or is a legal requirement;</w:t>
      </w:r>
    </w:p>
    <w:p w14:paraId="070C7245" w14:textId="77777777" w:rsidR="00EC0591" w:rsidRDefault="00C257B9">
      <w:pPr>
        <w:widowControl w:val="0"/>
        <w:numPr>
          <w:ilvl w:val="1"/>
          <w:numId w:val="29"/>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seek information relevant to the complaint</w:t>
      </w:r>
      <w:r>
        <w:rPr>
          <w:rFonts w:ascii="Arial" w:hAnsi="Arial" w:cs="Arial"/>
          <w:sz w:val="22"/>
          <w:szCs w:val="22"/>
        </w:rPr>
        <w:t xml:space="preserve"> </w:t>
      </w:r>
      <w:r>
        <w:rPr>
          <w:rFonts w:ascii="Arial" w:hAnsi="Arial" w:cs="Arial"/>
          <w:color w:val="000000"/>
          <w:sz w:val="22"/>
          <w:szCs w:val="22"/>
          <w:lang w:bidi="en-US"/>
        </w:rPr>
        <w:t>from the person or body with statutory responsibility for investigation of the matter;</w:t>
      </w:r>
    </w:p>
    <w:p w14:paraId="03887140" w14:textId="77777777" w:rsidR="00EC0591" w:rsidRDefault="00C257B9">
      <w:pPr>
        <w:pStyle w:val="ListParagraph"/>
        <w:widowControl w:val="0"/>
        <w:numPr>
          <w:ilvl w:val="0"/>
          <w:numId w:val="28"/>
        </w:numPr>
        <w:spacing w:after="200" w:line="276" w:lineRule="auto"/>
        <w:ind w:left="567"/>
        <w:textAlignment w:val="center"/>
        <w:rPr>
          <w:rFonts w:ascii="Arial" w:hAnsi="Arial" w:cs="Arial"/>
          <w:b/>
          <w:color w:val="000000"/>
          <w:sz w:val="22"/>
          <w:szCs w:val="22"/>
          <w:lang w:bidi="en-US"/>
        </w:rPr>
      </w:pPr>
      <w:r>
        <w:rPr>
          <w:rFonts w:ascii="Arial" w:hAnsi="Arial" w:cs="Arial"/>
          <w:b/>
          <w:color w:val="000000"/>
          <w:sz w:val="22"/>
          <w:szCs w:val="22"/>
          <w:lang w:bidi="en-US"/>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r>
        <w:br w:type="page"/>
      </w:r>
    </w:p>
    <w:p w14:paraId="246D4FDC" w14:textId="77777777" w:rsidR="00EC0591" w:rsidRDefault="00C257B9">
      <w:pPr>
        <w:pStyle w:val="Heading1"/>
        <w:spacing w:before="0" w:after="200" w:line="276" w:lineRule="auto"/>
        <w:rPr>
          <w:rFonts w:ascii="Arial" w:hAnsi="Arial" w:cs="Arial"/>
          <w:b/>
          <w:szCs w:val="22"/>
          <w:lang w:bidi="en-US"/>
        </w:rPr>
      </w:pPr>
      <w:bookmarkStart w:id="109" w:name="_Toc357072143"/>
      <w:bookmarkStart w:id="110" w:name="_Toc509572004"/>
      <w:bookmarkStart w:id="111" w:name="_Toc359336502"/>
      <w:bookmarkStart w:id="112" w:name="_Toc359334800"/>
      <w:bookmarkStart w:id="113" w:name="_Toc359334521"/>
      <w:bookmarkStart w:id="114" w:name="_Toc359318570"/>
      <w:r>
        <w:rPr>
          <w:rFonts w:ascii="Arial" w:hAnsi="Arial" w:cs="Arial"/>
          <w:b/>
          <w:sz w:val="28"/>
          <w:lang w:bidi="en-US"/>
        </w:rPr>
        <w:t>PROPER OFFICER</w:t>
      </w:r>
      <w:bookmarkEnd w:id="109"/>
      <w:bookmarkEnd w:id="110"/>
      <w:bookmarkEnd w:id="111"/>
      <w:bookmarkEnd w:id="112"/>
      <w:bookmarkEnd w:id="113"/>
      <w:bookmarkEnd w:id="114"/>
      <w:r>
        <w:rPr>
          <w:rFonts w:ascii="Arial" w:hAnsi="Arial" w:cs="Arial"/>
          <w:b/>
          <w:sz w:val="28"/>
          <w:lang w:bidi="en-US"/>
        </w:rPr>
        <w:t xml:space="preserve"> </w:t>
      </w:r>
    </w:p>
    <w:p w14:paraId="109D79D3" w14:textId="77777777" w:rsidR="00EC0591" w:rsidRDefault="00C257B9">
      <w:pPr>
        <w:widowControl w:val="0"/>
        <w:numPr>
          <w:ilvl w:val="0"/>
          <w:numId w:val="3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shall be either (i) the clerk or (ii) other staff member(s) nominated by the Council to undertake the work of the Proper Officer when the Proper Officer is absent. </w:t>
      </w:r>
    </w:p>
    <w:p w14:paraId="04575166" w14:textId="77777777" w:rsidR="00EC0591" w:rsidRDefault="00C257B9">
      <w:pPr>
        <w:widowControl w:val="0"/>
        <w:numPr>
          <w:ilvl w:val="0"/>
          <w:numId w:val="3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w:t>
      </w:r>
    </w:p>
    <w:p w14:paraId="24DA5CF2"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sidRPr="003F022C">
        <w:rPr>
          <w:rFonts w:ascii="Arial" w:hAnsi="Arial" w:cs="Arial"/>
          <w:b/>
          <w:bCs/>
          <w:color w:val="000000"/>
          <w:sz w:val="22"/>
          <w:szCs w:val="22"/>
          <w:highlight w:val="yellow"/>
          <w:lang w:bidi="en-US"/>
        </w:rPr>
        <w:t>at least three clear days</w:t>
      </w:r>
      <w:r>
        <w:rPr>
          <w:rFonts w:ascii="Arial" w:hAnsi="Arial" w:cs="Arial"/>
          <w:b/>
          <w:bCs/>
          <w:color w:val="000000"/>
          <w:sz w:val="22"/>
          <w:szCs w:val="22"/>
          <w:lang w:bidi="en-US"/>
        </w:rPr>
        <w:t xml:space="preserve"> before a meeting of the council, a committee </w:t>
      </w:r>
      <w:r>
        <w:rPr>
          <w:rFonts w:ascii="Arial" w:hAnsi="Arial" w:cs="Arial"/>
          <w:bCs/>
          <w:color w:val="000000"/>
          <w:sz w:val="22"/>
          <w:szCs w:val="22"/>
          <w:lang w:bidi="en-US"/>
        </w:rPr>
        <w:t>or a sub-committee</w:t>
      </w:r>
      <w:r>
        <w:rPr>
          <w:rFonts w:ascii="Arial" w:hAnsi="Arial" w:cs="Arial"/>
          <w:b/>
          <w:bCs/>
          <w:color w:val="000000"/>
          <w:sz w:val="22"/>
          <w:szCs w:val="22"/>
          <w:lang w:bidi="en-US"/>
        </w:rPr>
        <w:t>,</w:t>
      </w:r>
    </w:p>
    <w:p w14:paraId="682C6DCD" w14:textId="77777777" w:rsidR="00EC0591" w:rsidRDefault="00C257B9">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serve on councillors by delivery or post at their residences or by email</w:t>
      </w:r>
      <w:r>
        <w:rPr>
          <w:rFonts w:ascii="Arial" w:hAnsi="Arial" w:cs="Arial"/>
          <w:b/>
          <w:sz w:val="22"/>
          <w:szCs w:val="22"/>
        </w:rPr>
        <w:t xml:space="preserve"> </w:t>
      </w:r>
      <w:r>
        <w:rPr>
          <w:rFonts w:ascii="Arial" w:hAnsi="Arial" w:cs="Arial"/>
          <w:b/>
          <w:bCs/>
          <w:color w:val="000000"/>
          <w:sz w:val="22"/>
          <w:szCs w:val="22"/>
          <w:lang w:bidi="en-US"/>
        </w:rPr>
        <w:t>authenticated in such manner as the Proper Officer thinks fit,</w:t>
      </w:r>
      <w:r>
        <w:rPr>
          <w:rFonts w:ascii="Arial" w:hAnsi="Arial" w:cs="Arial"/>
          <w:b/>
          <w:sz w:val="22"/>
          <w:szCs w:val="22"/>
        </w:rPr>
        <w:t xml:space="preserve"> </w:t>
      </w:r>
      <w:r>
        <w:rPr>
          <w:rFonts w:ascii="Arial" w:hAnsi="Arial" w:cs="Arial"/>
          <w:b/>
          <w:bCs/>
          <w:color w:val="000000"/>
          <w:sz w:val="22"/>
          <w:szCs w:val="22"/>
          <w:lang w:bidi="en-US"/>
        </w:rPr>
        <w:t>a signed summons confirming the time, place and the agenda (provided the councillor has consented to service by email), and</w:t>
      </w:r>
    </w:p>
    <w:p w14:paraId="0B7D5307" w14:textId="77777777" w:rsidR="00EC0591" w:rsidRDefault="00C257B9">
      <w:pPr>
        <w:pStyle w:val="ListParagraph"/>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61E6E931" w14:textId="77777777" w:rsidR="00EC0591" w:rsidRDefault="00C257B9">
      <w:pPr>
        <w:widowControl w:val="0"/>
        <w:spacing w:after="200" w:line="276" w:lineRule="auto"/>
        <w:ind w:left="1134"/>
        <w:textAlignment w:val="center"/>
        <w:rPr>
          <w:rFonts w:ascii="Arial" w:hAnsi="Arial" w:cs="Arial"/>
          <w:i/>
          <w:color w:val="000000"/>
          <w:sz w:val="22"/>
          <w:szCs w:val="22"/>
          <w:lang w:bidi="en-US"/>
        </w:rPr>
      </w:pPr>
      <w:r>
        <w:rPr>
          <w:rFonts w:ascii="Arial" w:hAnsi="Arial" w:cs="Arial"/>
          <w:i/>
          <w:color w:val="000000"/>
          <w:sz w:val="22"/>
          <w:szCs w:val="22"/>
          <w:lang w:bidi="en-US"/>
        </w:rPr>
        <w:t>See standing order 3(b) for the meaning of clear days for a meeting of a full council and standing order 3(c) for the meaning of clear days for a meeting of a committee;</w:t>
      </w:r>
    </w:p>
    <w:p w14:paraId="728CD8BC"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subject to standing order 9, include on the agenda all motions in the order received unless a councillor has given written notice at least 7 days before the meeting confirming his/her/their withdrawal of it;</w:t>
      </w:r>
    </w:p>
    <w:p w14:paraId="20639FA2"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b/>
          <w:color w:val="000000"/>
          <w:sz w:val="22"/>
          <w:szCs w:val="22"/>
          <w:lang w:bidi="en-US"/>
        </w:rPr>
      </w:pPr>
      <w:r>
        <w:rPr>
          <w:rFonts w:ascii="Arial" w:hAnsi="Arial" w:cs="Arial"/>
          <w:b/>
          <w:bCs/>
          <w:color w:val="000000"/>
          <w:sz w:val="22"/>
          <w:szCs w:val="22"/>
          <w:lang w:bidi="en-US"/>
        </w:rPr>
        <w:t>convene a meeting of the Council for the election of a new Chair of the Council, occasioned by a casual vacancy in his/her/their office;</w:t>
      </w:r>
    </w:p>
    <w:p w14:paraId="28EFBCBB"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b/>
          <w:bCs/>
          <w:color w:val="000000"/>
          <w:sz w:val="22"/>
          <w:szCs w:val="22"/>
          <w:lang w:bidi="en-US"/>
        </w:rPr>
      </w:pPr>
      <w:r>
        <w:rPr>
          <w:rFonts w:ascii="Arial" w:hAnsi="Arial" w:cs="Arial"/>
          <w:b/>
          <w:color w:val="000000"/>
          <w:sz w:val="22"/>
          <w:szCs w:val="22"/>
          <w:lang w:bidi="en-US"/>
        </w:rPr>
        <w:t>facilitate inspection of the minute book by local government electors;</w:t>
      </w:r>
    </w:p>
    <w:p w14:paraId="1028123A"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b/>
          <w:color w:val="000000"/>
          <w:sz w:val="22"/>
          <w:szCs w:val="22"/>
          <w:lang w:bidi="en-US"/>
        </w:rPr>
      </w:pPr>
      <w:r>
        <w:rPr>
          <w:rFonts w:ascii="Arial" w:hAnsi="Arial" w:cs="Arial"/>
          <w:b/>
          <w:bCs/>
          <w:color w:val="000000"/>
          <w:sz w:val="22"/>
          <w:szCs w:val="22"/>
          <w:lang w:bidi="en-US"/>
        </w:rPr>
        <w:t>receive and retain copies of bye-laws made by other local authorities;</w:t>
      </w:r>
    </w:p>
    <w:p w14:paraId="6C4FE8B3"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 hold acceptance of office forms from councillors;</w:t>
      </w:r>
    </w:p>
    <w:p w14:paraId="509F0C9E"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hold a copy of every councillor’s register of interests;</w:t>
      </w:r>
    </w:p>
    <w:p w14:paraId="00B3F154" w14:textId="77777777" w:rsidR="00EC0591" w:rsidRDefault="00C257B9">
      <w:pPr>
        <w:widowControl w:val="0"/>
        <w:numPr>
          <w:ilvl w:val="1"/>
          <w:numId w:val="30"/>
        </w:numPr>
        <w:tabs>
          <w:tab w:val="left" w:pos="1134"/>
          <w:tab w:val="left" w:pos="3422"/>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assist with responding to requests made under freedom of information legislation and rights exercisable under data protection legislation, in accordance with the Council’s relevant policies and procedures;</w:t>
      </w:r>
    </w:p>
    <w:p w14:paraId="123DD486" w14:textId="77777777" w:rsidR="00EC0591" w:rsidRDefault="00C257B9">
      <w:pPr>
        <w:widowControl w:val="0"/>
        <w:numPr>
          <w:ilvl w:val="1"/>
          <w:numId w:val="30"/>
        </w:numPr>
        <w:tabs>
          <w:tab w:val="left" w:pos="1134"/>
          <w:tab w:val="left" w:pos="3422"/>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liaise, as appropriate, with the Council’s Data Protection Officer (if there is one);</w:t>
      </w:r>
    </w:p>
    <w:p w14:paraId="690EC436"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receive and send general correspondence and notices on behalf of the Council except where there is a resolution to the contrary;</w:t>
      </w:r>
    </w:p>
    <w:p w14:paraId="768A4569"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3195C3FB" w14:textId="77777777" w:rsidR="00EC0591" w:rsidRDefault="00C257B9">
      <w:pPr>
        <w:widowControl w:val="0"/>
        <w:numPr>
          <w:ilvl w:val="1"/>
          <w:numId w:val="30"/>
        </w:numPr>
        <w:tabs>
          <w:tab w:val="left" w:pos="1134"/>
        </w:tab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 xml:space="preserve">arrange for legal deeds to be executed; </w:t>
      </w:r>
    </w:p>
    <w:p w14:paraId="598C5151" w14:textId="77777777" w:rsidR="00EC0591" w:rsidRDefault="00C257B9">
      <w:pPr>
        <w:widowControl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see also standing order 23);</w:t>
      </w:r>
    </w:p>
    <w:p w14:paraId="77188828"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arrange or manage the prompt authorisation, approval, and instruction regarding any payments to be made by the Council in accordance with its financial regulations;</w:t>
      </w:r>
    </w:p>
    <w:p w14:paraId="032C70C7"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record every planning application notified to the Council and the Council’s response to the local planning authority in a book for such purpose;</w:t>
      </w:r>
    </w:p>
    <w:p w14:paraId="5AEF3AB6"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refer a planning application received by the Council to the Chair or in his/her/their absence the Vice-Chair of the Council within two working days of receipt to facilitate an extraordinary meeting if the nature of a planning application requires consideration before the next ordinary meeting of the Council;</w:t>
      </w:r>
    </w:p>
    <w:p w14:paraId="26AC4FB5" w14:textId="77777777" w:rsidR="00EC0591" w:rsidRDefault="00C257B9">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manage access to information about the Council via the publication scheme; and</w:t>
      </w:r>
    </w:p>
    <w:p w14:paraId="3B7A9956" w14:textId="77777777" w:rsidR="00EC0591" w:rsidRDefault="00C257B9">
      <w:pPr>
        <w:widowControl w:val="0"/>
        <w:numPr>
          <w:ilvl w:val="1"/>
          <w:numId w:val="30"/>
        </w:numPr>
        <w:tabs>
          <w:tab w:val="left" w:pos="1134"/>
        </w:tab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retain custody of the seal of the Council (if there is one) which shall not be used without a resolution to that effect.</w:t>
      </w:r>
    </w:p>
    <w:p w14:paraId="69595620" w14:textId="77777777" w:rsidR="00EC0591" w:rsidRDefault="00C257B9">
      <w:pPr>
        <w:widowControl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Pr>
          <w:rFonts w:ascii="Arial" w:hAnsi="Arial" w:cs="Arial"/>
          <w:i/>
          <w:color w:val="000000"/>
          <w:sz w:val="22"/>
          <w:szCs w:val="22"/>
          <w:lang w:bidi="en-US"/>
        </w:rPr>
        <w:t xml:space="preserve">ee also standing order </w:t>
      </w:r>
      <w:bookmarkStart w:id="115" w:name="_Toc357072144"/>
      <w:r>
        <w:rPr>
          <w:rFonts w:ascii="Arial" w:hAnsi="Arial" w:cs="Arial"/>
          <w:i/>
          <w:color w:val="000000"/>
          <w:sz w:val="22"/>
          <w:szCs w:val="22"/>
          <w:lang w:bidi="en-US"/>
        </w:rPr>
        <w:t>23).</w:t>
      </w:r>
    </w:p>
    <w:p w14:paraId="2349FA52" w14:textId="77777777" w:rsidR="00EC0591" w:rsidRDefault="00C257B9">
      <w:pPr>
        <w:pStyle w:val="Heading1"/>
        <w:spacing w:before="0" w:after="200" w:line="276" w:lineRule="auto"/>
        <w:rPr>
          <w:rFonts w:ascii="Arial" w:hAnsi="Arial" w:cs="Arial"/>
          <w:b/>
          <w:szCs w:val="22"/>
        </w:rPr>
      </w:pPr>
      <w:bookmarkStart w:id="116" w:name="_Toc509572005"/>
      <w:bookmarkStart w:id="117" w:name="_Toc359336503"/>
      <w:bookmarkStart w:id="118" w:name="_Toc359334801"/>
      <w:bookmarkStart w:id="119" w:name="_Toc359334522"/>
      <w:bookmarkStart w:id="120" w:name="_Toc359318571"/>
      <w:bookmarkEnd w:id="115"/>
      <w:r>
        <w:rPr>
          <w:rFonts w:ascii="Arial" w:hAnsi="Arial" w:cs="Arial"/>
          <w:b/>
          <w:sz w:val="28"/>
        </w:rPr>
        <w:t>RESPONSIBLE FINANCIAL OFFICER</w:t>
      </w:r>
      <w:bookmarkEnd w:id="116"/>
      <w:bookmarkEnd w:id="117"/>
      <w:bookmarkEnd w:id="118"/>
      <w:bookmarkEnd w:id="119"/>
      <w:bookmarkEnd w:id="120"/>
      <w:r>
        <w:rPr>
          <w:rFonts w:ascii="Arial" w:hAnsi="Arial" w:cs="Arial"/>
          <w:b/>
          <w:sz w:val="28"/>
        </w:rPr>
        <w:t xml:space="preserve"> </w:t>
      </w:r>
    </w:p>
    <w:p w14:paraId="6814D675" w14:textId="77777777" w:rsidR="00EC0591" w:rsidRDefault="00C257B9">
      <w:pPr>
        <w:pStyle w:val="ListParagraph"/>
        <w:widowControl w:val="0"/>
        <w:numPr>
          <w:ilvl w:val="0"/>
          <w:numId w:val="31"/>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Council shall appoint</w:t>
      </w:r>
      <w:r>
        <w:rPr>
          <w:rFonts w:ascii="Arial" w:hAnsi="Arial" w:cs="Arial"/>
          <w:b/>
          <w:color w:val="000000"/>
          <w:sz w:val="22"/>
          <w:szCs w:val="22"/>
          <w:lang w:bidi="en-US"/>
        </w:rPr>
        <w:t xml:space="preserve"> </w:t>
      </w:r>
      <w:r>
        <w:rPr>
          <w:rFonts w:ascii="Arial" w:hAnsi="Arial" w:cs="Arial"/>
          <w:color w:val="000000"/>
          <w:sz w:val="22"/>
          <w:szCs w:val="22"/>
          <w:lang w:bidi="en-US"/>
        </w:rPr>
        <w:t>appropriate staff member(s)</w:t>
      </w:r>
      <w:r>
        <w:rPr>
          <w:rFonts w:ascii="Arial" w:hAnsi="Arial" w:cs="Arial"/>
          <w:sz w:val="22"/>
          <w:szCs w:val="22"/>
        </w:rPr>
        <w:t xml:space="preserve"> </w:t>
      </w:r>
      <w:r>
        <w:rPr>
          <w:rFonts w:ascii="Arial" w:hAnsi="Arial" w:cs="Arial"/>
          <w:color w:val="000000"/>
          <w:sz w:val="22"/>
          <w:szCs w:val="22"/>
          <w:lang w:bidi="en-US"/>
        </w:rPr>
        <w:t>to undertake the work of the Responsible Financial Officer when the Responsible Financial Officer is absent.</w:t>
      </w:r>
    </w:p>
    <w:p w14:paraId="027428F7" w14:textId="77777777" w:rsidR="00EC0591" w:rsidRDefault="00C257B9">
      <w:pPr>
        <w:pStyle w:val="Heading1"/>
        <w:spacing w:before="0" w:after="200" w:line="276" w:lineRule="auto"/>
        <w:rPr>
          <w:rFonts w:ascii="Arial" w:hAnsi="Arial" w:cs="Arial"/>
          <w:b/>
          <w:szCs w:val="22"/>
        </w:rPr>
      </w:pPr>
      <w:bookmarkStart w:id="121" w:name="_Toc357072147"/>
      <w:bookmarkStart w:id="122" w:name="_Toc509572006"/>
      <w:bookmarkStart w:id="123" w:name="_Toc359336504"/>
      <w:bookmarkStart w:id="124" w:name="_Toc359334802"/>
      <w:bookmarkStart w:id="125" w:name="_Toc359334523"/>
      <w:bookmarkStart w:id="126" w:name="_Toc359318572"/>
      <w:r>
        <w:rPr>
          <w:rFonts w:ascii="Arial" w:hAnsi="Arial" w:cs="Arial"/>
          <w:b/>
          <w:sz w:val="28"/>
        </w:rPr>
        <w:t>ACCOUNTS AND ACCOUNTING STATEMENT</w:t>
      </w:r>
      <w:bookmarkEnd w:id="121"/>
      <w:r>
        <w:rPr>
          <w:rFonts w:ascii="Arial" w:hAnsi="Arial" w:cs="Arial"/>
          <w:b/>
          <w:sz w:val="28"/>
        </w:rPr>
        <w:t>S</w:t>
      </w:r>
      <w:bookmarkEnd w:id="122"/>
      <w:bookmarkEnd w:id="123"/>
      <w:bookmarkEnd w:id="124"/>
      <w:bookmarkEnd w:id="125"/>
      <w:bookmarkEnd w:id="126"/>
    </w:p>
    <w:p w14:paraId="3D5432C5" w14:textId="77777777" w:rsidR="00EC0591" w:rsidRDefault="00C257B9">
      <w:pPr>
        <w:pStyle w:val="ListParagraph"/>
        <w:numPr>
          <w:ilvl w:val="0"/>
          <w:numId w:val="17"/>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“Proper practices” in standing orders refer to the most recent version of “Governance and Accountability for Local Councils – a Practitioners’ Guide”.</w:t>
      </w:r>
    </w:p>
    <w:p w14:paraId="622C7B65" w14:textId="77777777" w:rsidR="00EC0591" w:rsidRDefault="00C257B9">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14:paraId="5F86BBA3" w14:textId="77777777" w:rsidR="00EC0591" w:rsidRDefault="00C257B9">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4ED95646" w14:textId="77777777" w:rsidR="00EC0591" w:rsidRDefault="00C257B9">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Council’s receipts and payments (or income and expenditure) for each quarter; </w:t>
      </w:r>
    </w:p>
    <w:p w14:paraId="02CF9127" w14:textId="77777777" w:rsidR="00EC0591" w:rsidRDefault="00C257B9">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the Council’s aggregate receipts and payments (or income and expenditure) for the year to date;</w:t>
      </w:r>
    </w:p>
    <w:p w14:paraId="700030D9" w14:textId="77777777" w:rsidR="00EC0591" w:rsidRDefault="00C257B9">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the balances held at the end of the quarter being reported and</w:t>
      </w:r>
    </w:p>
    <w:p w14:paraId="525EF111" w14:textId="77777777" w:rsidR="00EC0591" w:rsidRDefault="00C257B9">
      <w:pPr>
        <w:widowControl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which includes a comparison with the budget for the financial year and highlights any actual or potential overspends.</w:t>
      </w:r>
    </w:p>
    <w:p w14:paraId="1F52E9E0" w14:textId="77777777" w:rsidR="00EC0591" w:rsidRDefault="00C257B9">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As soon as possible after the financial year end at 31 March, the Responsible Financial Officer shall provide:</w:t>
      </w:r>
    </w:p>
    <w:p w14:paraId="4AE301E7" w14:textId="77777777" w:rsidR="00EC0591" w:rsidRDefault="00C257B9">
      <w:pPr>
        <w:pStyle w:val="ListParagraph"/>
        <w:widowControl w:val="0"/>
        <w:numPr>
          <w:ilvl w:val="2"/>
          <w:numId w:val="3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each councillor with a statement summarising the Council’s receipts and payments (or income and expenditure) for the last quarter and the year to date for information; and </w:t>
      </w:r>
    </w:p>
    <w:p w14:paraId="01CCD85C" w14:textId="77777777" w:rsidR="00EC0591" w:rsidRDefault="00C257B9">
      <w:pPr>
        <w:pStyle w:val="ListParagraph"/>
        <w:widowControl w:val="0"/>
        <w:numPr>
          <w:ilvl w:val="2"/>
          <w:numId w:val="3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Council the accounting statements for the year in the form of Section 2 of the </w:t>
      </w:r>
      <w:r>
        <w:rPr>
          <w:rFonts w:ascii="Arial" w:hAnsi="Arial" w:cs="Arial"/>
          <w:sz w:val="22"/>
          <w:szCs w:val="22"/>
        </w:rPr>
        <w:t>annual governance and accountability return</w:t>
      </w:r>
      <w:r>
        <w:rPr>
          <w:rFonts w:ascii="Arial" w:hAnsi="Arial" w:cs="Arial"/>
          <w:color w:val="000000"/>
          <w:sz w:val="22"/>
          <w:szCs w:val="22"/>
          <w:lang w:bidi="en-US"/>
        </w:rPr>
        <w:t>, as required by proper practices,</w:t>
      </w:r>
      <w:r>
        <w:rPr>
          <w:rFonts w:ascii="Arial" w:hAnsi="Arial" w:cs="Arial"/>
          <w:sz w:val="22"/>
          <w:szCs w:val="22"/>
        </w:rPr>
        <w:t xml:space="preserve"> </w:t>
      </w:r>
      <w:r>
        <w:rPr>
          <w:rFonts w:ascii="Arial" w:hAnsi="Arial" w:cs="Arial"/>
          <w:color w:val="000000"/>
          <w:sz w:val="22"/>
          <w:szCs w:val="22"/>
          <w:lang w:bidi="en-US"/>
        </w:rPr>
        <w:t>for consideration and approval.</w:t>
      </w:r>
    </w:p>
    <w:p w14:paraId="2A94E1F1" w14:textId="77777777" w:rsidR="00EC0591" w:rsidRDefault="00C257B9">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Pr>
          <w:rFonts w:ascii="Arial" w:hAnsi="Arial" w:cs="Arial"/>
          <w:sz w:val="22"/>
          <w:szCs w:val="22"/>
        </w:rPr>
        <w:t xml:space="preserve">annual governance and accountability return </w:t>
      </w:r>
      <w:r>
        <w:rPr>
          <w:rFonts w:ascii="Arial" w:hAnsi="Arial" w:cs="Arial"/>
          <w:color w:val="000000"/>
          <w:sz w:val="22"/>
          <w:szCs w:val="22"/>
          <w:lang w:bidi="en-US"/>
        </w:rPr>
        <w:t xml:space="preserve">shall be presented to all councillors at least 14 days prior to anticipated approval by the Council. The </w:t>
      </w:r>
      <w:r>
        <w:rPr>
          <w:rFonts w:ascii="Arial" w:hAnsi="Arial" w:cs="Arial"/>
          <w:sz w:val="22"/>
          <w:szCs w:val="22"/>
        </w:rPr>
        <w:t xml:space="preserve">annual governance and accountability return </w:t>
      </w:r>
      <w:r>
        <w:rPr>
          <w:rFonts w:ascii="Arial" w:hAnsi="Arial" w:cs="Arial"/>
          <w:color w:val="000000"/>
          <w:sz w:val="22"/>
          <w:szCs w:val="22"/>
          <w:lang w:bidi="en-US"/>
        </w:rPr>
        <w:t>of the Council, which is subject to external audit, including the annual governance statement, shall be presented to the Council for consideration and formal approval before 30 June.</w:t>
      </w:r>
    </w:p>
    <w:p w14:paraId="2CACADF3" w14:textId="77777777" w:rsidR="00EC0591" w:rsidRDefault="00C257B9">
      <w:pPr>
        <w:pStyle w:val="Heading1"/>
        <w:spacing w:before="0" w:after="200" w:line="276" w:lineRule="auto"/>
        <w:rPr>
          <w:rFonts w:ascii="Arial" w:hAnsi="Arial" w:cs="Arial"/>
          <w:b/>
          <w:szCs w:val="22"/>
        </w:rPr>
      </w:pPr>
      <w:bookmarkStart w:id="127" w:name="_Toc509572007"/>
      <w:bookmarkStart w:id="128" w:name="_Toc359336505"/>
      <w:bookmarkStart w:id="129" w:name="_Toc359334803"/>
      <w:bookmarkStart w:id="130" w:name="_Toc359334524"/>
      <w:bookmarkStart w:id="131" w:name="_Toc359318573"/>
      <w:bookmarkStart w:id="132" w:name="_Toc357072148"/>
      <w:r>
        <w:rPr>
          <w:rFonts w:ascii="Arial" w:hAnsi="Arial" w:cs="Arial"/>
          <w:b/>
          <w:sz w:val="28"/>
        </w:rPr>
        <w:t>FINANCIAL CONTROLS AND PROCUREMENT</w:t>
      </w:r>
      <w:bookmarkEnd w:id="127"/>
      <w:bookmarkEnd w:id="128"/>
      <w:bookmarkEnd w:id="129"/>
      <w:bookmarkEnd w:id="130"/>
      <w:bookmarkEnd w:id="131"/>
      <w:bookmarkEnd w:id="132"/>
    </w:p>
    <w:p w14:paraId="779A141F" w14:textId="77777777" w:rsidR="00EC0591" w:rsidRDefault="00C257B9">
      <w:pPr>
        <w:widowControl w:val="0"/>
        <w:numPr>
          <w:ilvl w:val="0"/>
          <w:numId w:val="42"/>
        </w:numPr>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6D02E916" w14:textId="77777777" w:rsidR="00EC0591" w:rsidRDefault="00C257B9">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keeping of accounting records and systems of internal controls;</w:t>
      </w:r>
    </w:p>
    <w:p w14:paraId="23B4ECB3" w14:textId="77777777" w:rsidR="00EC0591" w:rsidRDefault="00C257B9">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assessment and management of financial risks faced by the Council;</w:t>
      </w:r>
    </w:p>
    <w:p w14:paraId="6EE964AB" w14:textId="77777777" w:rsidR="00EC0591" w:rsidRDefault="00C257B9">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0AC7E591" w14:textId="77777777" w:rsidR="00EC0591" w:rsidRDefault="00C257B9">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31BE9F74" w14:textId="77777777" w:rsidR="00EC0591" w:rsidRDefault="00C257B9">
      <w:pPr>
        <w:widowControl w:val="0"/>
        <w:numPr>
          <w:ilvl w:val="0"/>
          <w:numId w:val="22"/>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contracts with an estimated value below </w:t>
      </w:r>
      <w:r>
        <w:rPr>
          <w:rFonts w:ascii="Arial" w:hAnsi="Arial" w:cs="Arial"/>
          <w:b/>
          <w:color w:val="000000"/>
          <w:sz w:val="22"/>
          <w:szCs w:val="22"/>
          <w:lang w:bidi="en-US"/>
        </w:rPr>
        <w:t>£30,000</w:t>
      </w:r>
      <w:r>
        <w:rPr>
          <w:rFonts w:ascii="Arial" w:hAnsi="Arial" w:cs="Arial"/>
          <w:color w:val="000000"/>
          <w:sz w:val="22"/>
          <w:szCs w:val="22"/>
          <w:lang w:bidi="en-US"/>
        </w:rPr>
        <w:t xml:space="preserve"> due to special circumstances are exempt from a tendering process or procurement exercise. </w:t>
      </w:r>
    </w:p>
    <w:p w14:paraId="78F7EC52" w14:textId="77777777" w:rsidR="00EC0591" w:rsidRDefault="00C257B9">
      <w:pPr>
        <w:pStyle w:val="ListParagraph"/>
        <w:widowControl w:val="0"/>
        <w:numPr>
          <w:ilvl w:val="0"/>
          <w:numId w:val="42"/>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5A31F50E" w14:textId="77777777" w:rsidR="00EC0591" w:rsidRDefault="00C257B9">
      <w:pPr>
        <w:pStyle w:val="ListParagraph"/>
        <w:widowControl w:val="0"/>
        <w:numPr>
          <w:ilvl w:val="0"/>
          <w:numId w:val="42"/>
        </w:numPr>
        <w:spacing w:after="200" w:line="276" w:lineRule="auto"/>
        <w:ind w:left="567" w:hanging="567"/>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A public contract regulated by the </w:t>
      </w:r>
      <w:r>
        <w:rPr>
          <w:rFonts w:ascii="Arial" w:hAnsi="Arial" w:cs="Arial"/>
          <w:b/>
          <w:sz w:val="22"/>
          <w:szCs w:val="22"/>
        </w:rPr>
        <w:t>Public</w:t>
      </w:r>
      <w:r>
        <w:rPr>
          <w:rFonts w:ascii="Arial" w:hAnsi="Arial" w:cs="Arial"/>
          <w:b/>
          <w:bCs/>
          <w:color w:val="000000"/>
          <w:sz w:val="22"/>
          <w:szCs w:val="22"/>
          <w:lang w:bidi="en-US"/>
        </w:rPr>
        <w:t xml:space="preserve"> Contracts Regulations 2015 with an estimated value in excess of £30,000 but less than the relevant thresholds referred to in standing order 18(f) is subject to the “light touch” arrangements under Regulations 109-114 of the Public Contracts Regulations 2015</w:t>
      </w:r>
      <w:r>
        <w:rPr>
          <w:rFonts w:ascii="Arial" w:hAnsi="Arial" w:cs="Arial"/>
          <w:b/>
          <w:sz w:val="22"/>
          <w:szCs w:val="22"/>
        </w:rPr>
        <w:t xml:space="preserve"> </w:t>
      </w:r>
      <w:r>
        <w:rPr>
          <w:rFonts w:ascii="Arial" w:hAnsi="Arial" w:cs="Arial"/>
          <w:b/>
          <w:bCs/>
          <w:color w:val="000000"/>
          <w:sz w:val="22"/>
          <w:szCs w:val="22"/>
          <w:lang w:bidi="en-US"/>
        </w:rPr>
        <w:t>unless it proposes to use an existing list of approved suppliers (framework agreement).</w:t>
      </w:r>
    </w:p>
    <w:p w14:paraId="4993103F" w14:textId="77777777" w:rsidR="00EC0591" w:rsidRDefault="00C257B9">
      <w:pPr>
        <w:pStyle w:val="ListParagraph"/>
        <w:widowControl w:val="0"/>
        <w:numPr>
          <w:ilvl w:val="0"/>
          <w:numId w:val="42"/>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Subject to additional requirements in the financial regulations of the Council, the tender process</w:t>
      </w:r>
      <w:r>
        <w:rPr>
          <w:rFonts w:ascii="Arial" w:hAnsi="Arial" w:cs="Arial"/>
          <w:sz w:val="22"/>
          <w:szCs w:val="22"/>
        </w:rPr>
        <w:t xml:space="preserve"> for </w:t>
      </w:r>
      <w:r>
        <w:rPr>
          <w:rFonts w:ascii="Arial" w:hAnsi="Arial" w:cs="Arial"/>
          <w:color w:val="000000"/>
          <w:sz w:val="22"/>
          <w:szCs w:val="22"/>
          <w:lang w:bidi="en-US"/>
        </w:rPr>
        <w:t>contracts for the supply of goods, materials, services or the execution of works shall include, as a minimum, the following steps:</w:t>
      </w:r>
    </w:p>
    <w:p w14:paraId="29E32BE3" w14:textId="77777777" w:rsidR="00EC0591" w:rsidRDefault="00C257B9">
      <w:pPr>
        <w:widowControl w:val="0"/>
        <w:numPr>
          <w:ilvl w:val="0"/>
          <w:numId w:val="23"/>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 specification for the goods, materials, services or the execution of works shall be drawn up;</w:t>
      </w:r>
    </w:p>
    <w:p w14:paraId="0B1765A1" w14:textId="77777777" w:rsidR="00EC0591" w:rsidRDefault="00C257B9">
      <w:pPr>
        <w:numPr>
          <w:ilvl w:val="0"/>
          <w:numId w:val="23"/>
        </w:numPr>
        <w:tabs>
          <w:tab w:val="left"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BA293E1" w14:textId="77777777" w:rsidR="00EC0591" w:rsidRDefault="00C257B9">
      <w:pPr>
        <w:numPr>
          <w:ilvl w:val="0"/>
          <w:numId w:val="23"/>
        </w:numPr>
        <w:tabs>
          <w:tab w:val="left"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 xml:space="preserve">the invitation to tender shall be advertised in a local newspaper and in any other manner that is appropriate; </w:t>
      </w:r>
    </w:p>
    <w:p w14:paraId="470FCFAB" w14:textId="77777777" w:rsidR="00EC0591" w:rsidRDefault="00C257B9">
      <w:pPr>
        <w:widowControl w:val="0"/>
        <w:numPr>
          <w:ilvl w:val="0"/>
          <w:numId w:val="23"/>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are to be submitted in writing in a sealed marked envelope addressed to the Proper Officer; </w:t>
      </w:r>
    </w:p>
    <w:p w14:paraId="449E9E0D" w14:textId="77777777" w:rsidR="00EC0591" w:rsidRDefault="00C257B9">
      <w:pPr>
        <w:widowControl w:val="0"/>
        <w:numPr>
          <w:ilvl w:val="0"/>
          <w:numId w:val="23"/>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142224C7" w14:textId="77777777" w:rsidR="00EC0591" w:rsidRDefault="00C257B9">
      <w:pPr>
        <w:widowControl w:val="0"/>
        <w:numPr>
          <w:ilvl w:val="0"/>
          <w:numId w:val="23"/>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7CE9A7C7" w14:textId="77777777" w:rsidR="00EC0591" w:rsidRDefault="00C257B9">
      <w:pPr>
        <w:pStyle w:val="ListParagraph"/>
        <w:widowControl w:val="0"/>
        <w:numPr>
          <w:ilvl w:val="0"/>
          <w:numId w:val="42"/>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2AD6740E" w14:textId="77777777" w:rsidR="00EC0591" w:rsidRDefault="00C257B9">
      <w:pPr>
        <w:pStyle w:val="ListParagraph"/>
        <w:numPr>
          <w:ilvl w:val="0"/>
          <w:numId w:val="42"/>
        </w:numPr>
        <w:spacing w:line="276" w:lineRule="auto"/>
        <w:rPr>
          <w:rFonts w:ascii="Arial" w:hAnsi="Arial" w:cs="Arial"/>
          <w:b/>
          <w:bCs/>
          <w:color w:val="000000"/>
          <w:sz w:val="22"/>
          <w:szCs w:val="22"/>
          <w:lang w:eastAsia="en-GB"/>
        </w:rPr>
      </w:pPr>
      <w:bookmarkStart w:id="133" w:name="_Toc357072142"/>
      <w:r>
        <w:rPr>
          <w:rFonts w:ascii="Arial" w:hAnsi="Arial" w:cs="Arial"/>
          <w:b/>
          <w:bCs/>
          <w:color w:val="000000"/>
          <w:sz w:val="22"/>
          <w:szCs w:val="22"/>
          <w:lang w:eastAsia="en-G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bookmarkEnd w:id="133"/>
    </w:p>
    <w:p w14:paraId="002F132F" w14:textId="77777777" w:rsidR="00EC0591" w:rsidRDefault="00EC0591">
      <w:pPr>
        <w:widowControl w:val="0"/>
        <w:spacing w:after="200" w:line="276" w:lineRule="auto"/>
        <w:ind w:left="567"/>
        <w:textAlignment w:val="center"/>
        <w:rPr>
          <w:rFonts w:ascii="Arial" w:hAnsi="Arial" w:cs="Arial"/>
          <w:b/>
          <w:bCs/>
          <w:color w:val="000000"/>
          <w:sz w:val="22"/>
          <w:szCs w:val="22"/>
          <w:lang w:bidi="en-US"/>
        </w:rPr>
      </w:pPr>
    </w:p>
    <w:p w14:paraId="28FF9A3D" w14:textId="77777777" w:rsidR="00EC0591" w:rsidRDefault="00C257B9">
      <w:pPr>
        <w:pStyle w:val="Heading1"/>
        <w:spacing w:before="0" w:after="200" w:line="276" w:lineRule="auto"/>
        <w:rPr>
          <w:rFonts w:ascii="Arial" w:hAnsi="Arial" w:cs="Arial"/>
          <w:b/>
          <w:szCs w:val="22"/>
        </w:rPr>
      </w:pPr>
      <w:bookmarkStart w:id="134" w:name="_Toc509572008"/>
      <w:bookmarkStart w:id="135" w:name="_Toc359336506"/>
      <w:bookmarkStart w:id="136" w:name="_Toc359334804"/>
      <w:bookmarkStart w:id="137" w:name="_Toc359334525"/>
      <w:bookmarkStart w:id="138" w:name="_Toc359318574"/>
      <w:bookmarkStart w:id="139" w:name="_Toc357072149"/>
      <w:r>
        <w:rPr>
          <w:rFonts w:ascii="Arial" w:hAnsi="Arial" w:cs="Arial"/>
          <w:b/>
          <w:sz w:val="28"/>
        </w:rPr>
        <w:t>HANDLING STAFF MATTERS</w:t>
      </w:r>
      <w:bookmarkEnd w:id="134"/>
      <w:bookmarkEnd w:id="135"/>
      <w:bookmarkEnd w:id="136"/>
      <w:bookmarkEnd w:id="137"/>
      <w:bookmarkEnd w:id="138"/>
      <w:bookmarkEnd w:id="139"/>
    </w:p>
    <w:p w14:paraId="70CCD76C" w14:textId="77777777" w:rsidR="00EC0591" w:rsidRDefault="00C257B9">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matter personal to a member of staff that is being considered by a meeting of the HR committee is subject to standing order 11.</w:t>
      </w:r>
    </w:p>
    <w:p w14:paraId="7D713A79" w14:textId="77777777" w:rsidR="00EC0591" w:rsidRDefault="00C257B9">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Subject to the Council’s policy regarding absences from work, the Council’s most senior member of staff shall notify the chair of the HR committee.</w:t>
      </w:r>
    </w:p>
    <w:p w14:paraId="7BDD380D" w14:textId="77777777" w:rsidR="00EC0591" w:rsidRDefault="00C257B9">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 of [the HR committee shall upon a resolution conduct a review of the performance and annual appraisal of the work of the Clerk / RFO. The reviews and appraisal shall be reported in writing and are subject to approval by resolution by the HR committee. </w:t>
      </w:r>
    </w:p>
    <w:p w14:paraId="70BC53EA" w14:textId="77777777" w:rsidR="00EC0591" w:rsidRDefault="00C257B9">
      <w:pPr>
        <w:widowControl w:val="0"/>
        <w:numPr>
          <w:ilvl w:val="0"/>
          <w:numId w:val="18"/>
        </w:numPr>
        <w:tabs>
          <w:tab w:val="left" w:pos="1134"/>
        </w:tabs>
        <w:spacing w:after="200" w:line="276" w:lineRule="auto"/>
        <w:ind w:left="567" w:right="-144"/>
        <w:textAlignment w:val="center"/>
        <w:rPr>
          <w:rFonts w:ascii="Arial" w:hAnsi="Arial" w:cs="Arial"/>
          <w:color w:val="000000"/>
          <w:sz w:val="22"/>
          <w:szCs w:val="22"/>
          <w:lang w:bidi="en-US"/>
        </w:rPr>
      </w:pPr>
      <w:r>
        <w:rPr>
          <w:rFonts w:ascii="Arial" w:hAnsi="Arial" w:cs="Arial"/>
          <w:color w:val="000000"/>
          <w:sz w:val="22"/>
          <w:szCs w:val="22"/>
          <w:lang w:bidi="en-US"/>
        </w:rPr>
        <w:t>Subject to the Council’s policy regarding the handling of grievance matters, the Council’s Clerk / RFO shall contact the Chair of the Council or the chair of the HR committee in respect of an informal or formal grievance matter, and this matter shall be reported back and progressed by resolution of the full Council.</w:t>
      </w:r>
    </w:p>
    <w:p w14:paraId="03EC2854" w14:textId="77777777" w:rsidR="00EC0591" w:rsidRDefault="00C257B9">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Subject to the Council’s policy regarding the handling of grievance matters, if an informal or formal grievance matter raised by the Clerk / RFO relates to the Chair of the Council or Chair the HR committee which shall be reported back and progressed by resolution of the full Council.</w:t>
      </w:r>
    </w:p>
    <w:p w14:paraId="15D3DCC9" w14:textId="77777777" w:rsidR="00EC0591" w:rsidRDefault="00C257B9">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Any persons responsible for all or part of the management of staff shall treat as confidential the written records of all meetings relating to their performance, capabilities, grievance or disciplinary matters.</w:t>
      </w:r>
    </w:p>
    <w:p w14:paraId="7BC9BC52" w14:textId="77777777" w:rsidR="00EC0591" w:rsidRDefault="00C257B9">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054A8390" w14:textId="77777777" w:rsidR="00EC0591" w:rsidRDefault="00C257B9">
      <w:pPr>
        <w:pStyle w:val="Heading1"/>
        <w:spacing w:before="0" w:after="200" w:line="276" w:lineRule="auto"/>
        <w:ind w:left="850" w:hanging="850"/>
        <w:rPr>
          <w:rFonts w:ascii="Arial" w:hAnsi="Arial" w:cs="Arial"/>
          <w:b/>
          <w:szCs w:val="22"/>
        </w:rPr>
      </w:pPr>
      <w:bookmarkStart w:id="140" w:name="_Toc509572009"/>
      <w:r>
        <w:rPr>
          <w:rFonts w:ascii="Arial" w:hAnsi="Arial" w:cs="Arial"/>
          <w:b/>
          <w:sz w:val="28"/>
        </w:rPr>
        <w:t>RESPONSIBILITIES TO PROVIDE INFORMATION</w:t>
      </w:r>
      <w:bookmarkEnd w:id="140"/>
      <w:r>
        <w:rPr>
          <w:rFonts w:ascii="Arial" w:hAnsi="Arial" w:cs="Arial"/>
          <w:b/>
          <w:szCs w:val="22"/>
        </w:rPr>
        <w:br/>
      </w:r>
      <w:r>
        <w:rPr>
          <w:rFonts w:ascii="Arial" w:hAnsi="Arial" w:cs="Arial"/>
          <w:i/>
          <w:szCs w:val="22"/>
        </w:rPr>
        <w:t>See also standing order 21.</w:t>
      </w:r>
    </w:p>
    <w:p w14:paraId="16A5E2D6" w14:textId="77777777" w:rsidR="00EC0591" w:rsidRDefault="00C257B9">
      <w:pPr>
        <w:widowControl w:val="0"/>
        <w:numPr>
          <w:ilvl w:val="0"/>
          <w:numId w:val="43"/>
        </w:numPr>
        <w:spacing w:after="200" w:line="276" w:lineRule="auto"/>
        <w:ind w:left="567" w:hanging="567"/>
        <w:textAlignment w:val="center"/>
        <w:rPr>
          <w:rFonts w:ascii="Arial" w:hAnsi="Arial" w:cs="Arial"/>
          <w:b/>
          <w:color w:val="000000"/>
          <w:sz w:val="22"/>
          <w:szCs w:val="22"/>
          <w:lang w:bidi="en-US"/>
        </w:rPr>
      </w:pPr>
      <w:r>
        <w:rPr>
          <w:rFonts w:ascii="Arial" w:hAnsi="Arial" w:cs="Arial"/>
          <w:b/>
          <w:color w:val="000000"/>
          <w:sz w:val="22"/>
          <w:szCs w:val="22"/>
          <w:lang w:bidi="en-US"/>
        </w:rPr>
        <w:t>In accordance with freedom of information legislation, the Council shall publish information in accordance with its publication scheme and respond to requests</w:t>
      </w:r>
      <w:r>
        <w:rPr>
          <w:rFonts w:ascii="Arial" w:hAnsi="Arial" w:cs="Arial"/>
          <w:b/>
          <w:sz w:val="22"/>
          <w:szCs w:val="22"/>
        </w:rPr>
        <w:t xml:space="preserve"> </w:t>
      </w:r>
      <w:r>
        <w:rPr>
          <w:rFonts w:ascii="Arial" w:hAnsi="Arial" w:cs="Arial"/>
          <w:b/>
          <w:color w:val="000000"/>
          <w:sz w:val="22"/>
          <w:szCs w:val="22"/>
          <w:lang w:bidi="en-US"/>
        </w:rPr>
        <w:t xml:space="preserve">for information held by the Council.  </w:t>
      </w:r>
    </w:p>
    <w:p w14:paraId="74FBF611" w14:textId="77777777" w:rsidR="00EC0591" w:rsidRDefault="00C257B9">
      <w:pPr>
        <w:pStyle w:val="ListParagraph"/>
        <w:widowControl w:val="0"/>
        <w:numPr>
          <w:ilvl w:val="5"/>
          <w:numId w:val="24"/>
        </w:numPr>
        <w:spacing w:after="200" w:line="276" w:lineRule="auto"/>
        <w:ind w:left="567" w:hanging="567"/>
        <w:textAlignment w:val="center"/>
        <w:rPr>
          <w:rFonts w:ascii="Arial" w:hAnsi="Arial" w:cs="Arial"/>
          <w:b/>
          <w:color w:val="000000"/>
          <w:sz w:val="22"/>
          <w:szCs w:val="22"/>
          <w:lang w:bidi="en-US"/>
        </w:rPr>
      </w:pPr>
      <w:r>
        <w:rPr>
          <w:rFonts w:ascii="Arial" w:hAnsi="Arial" w:cs="Arial"/>
          <w:color w:val="000000"/>
          <w:sz w:val="22"/>
          <w:szCs w:val="22"/>
          <w:lang w:bidi="en-US"/>
        </w:rPr>
        <w:t xml:space="preserve"> </w:t>
      </w:r>
      <w:r>
        <w:rPr>
          <w:rFonts w:ascii="Arial" w:hAnsi="Arial" w:cs="Arial"/>
          <w:b/>
          <w:bCs/>
          <w:color w:val="000000"/>
          <w:sz w:val="22"/>
          <w:szCs w:val="22"/>
          <w:lang w:bidi="en-US"/>
        </w:rPr>
        <w:t xml:space="preserve">If gross annual income or expenditure (whichever is the higher) exceeds £200,000 </w:t>
      </w:r>
      <w:r>
        <w:rPr>
          <w:rFonts w:ascii="Arial" w:hAnsi="Arial" w:cs="Arial"/>
          <w:b/>
          <w:color w:val="000000"/>
          <w:sz w:val="22"/>
          <w:szCs w:val="22"/>
          <w:lang w:bidi="en-US"/>
        </w:rPr>
        <w:t>The Council, shall publish information in accordance with the requirements of the</w:t>
      </w:r>
      <w:r>
        <w:rPr>
          <w:rFonts w:ascii="Arial" w:hAnsi="Arial" w:cs="Arial"/>
          <w:b/>
          <w:sz w:val="22"/>
          <w:szCs w:val="22"/>
        </w:rPr>
        <w:t xml:space="preserve"> </w:t>
      </w:r>
      <w:r>
        <w:rPr>
          <w:rFonts w:ascii="Arial" w:hAnsi="Arial" w:cs="Arial"/>
          <w:b/>
          <w:color w:val="000000"/>
          <w:sz w:val="22"/>
          <w:szCs w:val="22"/>
          <w:lang w:bidi="en-US"/>
        </w:rPr>
        <w:t>Local Government (Transparency Requirements) (England) Regulations 2015</w:t>
      </w:r>
      <w:r>
        <w:rPr>
          <w:rFonts w:ascii="Arial" w:hAnsi="Arial" w:cs="Arial"/>
          <w:color w:val="000000"/>
          <w:sz w:val="22"/>
          <w:szCs w:val="22"/>
          <w:lang w:bidi="en-US"/>
        </w:rPr>
        <w:t>.</w:t>
      </w:r>
    </w:p>
    <w:p w14:paraId="011BF193" w14:textId="77777777" w:rsidR="00EC0591" w:rsidRDefault="00C257B9">
      <w:pPr>
        <w:pStyle w:val="ListParagraph"/>
        <w:widowControl w:val="0"/>
        <w:spacing w:after="200" w:line="276" w:lineRule="auto"/>
        <w:ind w:left="567"/>
        <w:textAlignment w:val="center"/>
        <w:rPr>
          <w:rFonts w:ascii="Arial" w:hAnsi="Arial" w:cs="Arial"/>
          <w:b/>
          <w:color w:val="000000"/>
          <w:sz w:val="22"/>
          <w:szCs w:val="22"/>
          <w:lang w:bidi="en-US"/>
        </w:rPr>
      </w:pPr>
      <w:r>
        <w:rPr>
          <w:rFonts w:ascii="Arial" w:hAnsi="Arial" w:cs="Arial"/>
          <w:color w:val="000000"/>
          <w:sz w:val="22"/>
          <w:szCs w:val="22"/>
          <w:lang w:bidi="en-US"/>
        </w:rPr>
        <w:br/>
      </w:r>
    </w:p>
    <w:p w14:paraId="280F5092" w14:textId="77777777" w:rsidR="00EC0591" w:rsidRDefault="00C257B9">
      <w:pPr>
        <w:pStyle w:val="Heading1"/>
        <w:spacing w:before="0" w:line="276" w:lineRule="auto"/>
        <w:ind w:left="850" w:hanging="850"/>
        <w:rPr>
          <w:rFonts w:ascii="Arial" w:hAnsi="Arial" w:cs="Arial"/>
          <w:b/>
          <w:sz w:val="28"/>
          <w:lang w:bidi="en-US"/>
        </w:rPr>
      </w:pPr>
      <w:bookmarkStart w:id="141" w:name="_Toc509572010"/>
      <w:r>
        <w:rPr>
          <w:rFonts w:ascii="Arial" w:hAnsi="Arial" w:cs="Arial"/>
          <w:b/>
          <w:sz w:val="28"/>
          <w:lang w:bidi="en-US"/>
        </w:rPr>
        <w:t>RESPONSIBILITIES UNDER DATA PROTECTION LEGISLATION</w:t>
      </w:r>
      <w:bookmarkEnd w:id="141"/>
      <w:r>
        <w:rPr>
          <w:rFonts w:ascii="Arial" w:hAnsi="Arial" w:cs="Arial"/>
          <w:b/>
          <w:sz w:val="28"/>
          <w:lang w:bidi="en-US"/>
        </w:rPr>
        <w:t xml:space="preserve"> </w:t>
      </w:r>
      <w:r>
        <w:rPr>
          <w:rFonts w:ascii="Arial" w:hAnsi="Arial" w:cs="Arial"/>
          <w:szCs w:val="22"/>
          <w:lang w:bidi="en-US"/>
        </w:rPr>
        <w:t xml:space="preserve">(Below is not an exclusive list). </w:t>
      </w:r>
      <w:r>
        <w:rPr>
          <w:rFonts w:ascii="Arial" w:hAnsi="Arial" w:cs="Arial"/>
          <w:b/>
          <w:szCs w:val="22"/>
          <w:lang w:bidi="en-US"/>
        </w:rPr>
        <w:br/>
      </w:r>
    </w:p>
    <w:p w14:paraId="6E92C568" w14:textId="77777777" w:rsidR="00EC0591" w:rsidRDefault="00C257B9">
      <w:pPr>
        <w:widowControl w:val="0"/>
        <w:spacing w:after="200" w:line="276" w:lineRule="auto"/>
        <w:ind w:left="130" w:firstLine="720"/>
        <w:textAlignment w:val="center"/>
        <w:rPr>
          <w:rFonts w:ascii="Arial" w:hAnsi="Arial" w:cs="Arial"/>
          <w:i/>
          <w:color w:val="000000"/>
          <w:sz w:val="22"/>
          <w:szCs w:val="22"/>
          <w:lang w:bidi="en-US"/>
        </w:rPr>
      </w:pPr>
      <w:r>
        <w:rPr>
          <w:rFonts w:ascii="Arial" w:hAnsi="Arial" w:cs="Arial"/>
          <w:i/>
          <w:color w:val="000000"/>
          <w:sz w:val="22"/>
          <w:szCs w:val="22"/>
          <w:lang w:bidi="en-US"/>
        </w:rPr>
        <w:t>See also standing order 11.</w:t>
      </w:r>
    </w:p>
    <w:p w14:paraId="0FAC205B" w14:textId="77777777" w:rsidR="00EC0591" w:rsidRDefault="00C257B9">
      <w:pPr>
        <w:pStyle w:val="ListParagraph"/>
        <w:numPr>
          <w:ilvl w:val="0"/>
          <w:numId w:val="44"/>
        </w:numPr>
        <w:spacing w:after="200" w:line="276" w:lineRule="auto"/>
        <w:rPr>
          <w:rFonts w:ascii="Arial" w:hAnsi="Arial" w:cs="Arial"/>
          <w:sz w:val="22"/>
          <w:szCs w:val="22"/>
        </w:rPr>
      </w:pPr>
      <w:r>
        <w:rPr>
          <w:rFonts w:ascii="Arial" w:hAnsi="Arial" w:cs="Arial"/>
          <w:sz w:val="22"/>
          <w:szCs w:val="22"/>
        </w:rPr>
        <w:t>The Council may appoint a Data Protection Officer, which is the Clerk.</w:t>
      </w:r>
    </w:p>
    <w:p w14:paraId="5961FEC6" w14:textId="77777777" w:rsidR="00EC0591" w:rsidRDefault="00C257B9">
      <w:pPr>
        <w:pStyle w:val="ListParagraph"/>
        <w:numPr>
          <w:ilvl w:val="0"/>
          <w:numId w:val="44"/>
        </w:numPr>
        <w:spacing w:after="200" w:line="276" w:lineRule="auto"/>
        <w:rPr>
          <w:rFonts w:ascii="Arial" w:hAnsi="Arial" w:cs="Arial"/>
          <w:b/>
          <w:sz w:val="22"/>
          <w:szCs w:val="22"/>
        </w:rPr>
      </w:pPr>
      <w:r>
        <w:rPr>
          <w:rFonts w:ascii="Arial" w:hAnsi="Arial" w:cs="Arial"/>
          <w:b/>
          <w:sz w:val="22"/>
          <w:szCs w:val="22"/>
        </w:rPr>
        <w:t xml:space="preserve">The Council shall have policies and procedures in place to respond to an individual exercising statutory rights concerning his/her/their personal data. </w:t>
      </w:r>
    </w:p>
    <w:p w14:paraId="1F77E938" w14:textId="77777777" w:rsidR="00EC0591" w:rsidRDefault="00C257B9">
      <w:pPr>
        <w:pStyle w:val="ListParagraph"/>
        <w:numPr>
          <w:ilvl w:val="0"/>
          <w:numId w:val="44"/>
        </w:numPr>
        <w:spacing w:after="200" w:line="276" w:lineRule="auto"/>
        <w:rPr>
          <w:rFonts w:ascii="Arial" w:hAnsi="Arial" w:cs="Arial"/>
          <w:b/>
          <w:sz w:val="22"/>
          <w:szCs w:val="22"/>
        </w:rPr>
      </w:pPr>
      <w:r>
        <w:rPr>
          <w:rFonts w:ascii="Arial" w:hAnsi="Arial" w:cs="Arial"/>
          <w:b/>
          <w:sz w:val="22"/>
          <w:szCs w:val="22"/>
        </w:rPr>
        <w:t>The Council shall have a written policy in place for responding to and managing a personal data breach.</w:t>
      </w:r>
    </w:p>
    <w:p w14:paraId="563AC36A" w14:textId="77777777" w:rsidR="00EC0591" w:rsidRDefault="00C257B9">
      <w:pPr>
        <w:pStyle w:val="ListParagraph"/>
        <w:numPr>
          <w:ilvl w:val="0"/>
          <w:numId w:val="44"/>
        </w:numPr>
        <w:spacing w:after="200" w:line="276" w:lineRule="auto"/>
        <w:rPr>
          <w:rFonts w:ascii="Arial" w:hAnsi="Arial" w:cs="Arial"/>
          <w:b/>
          <w:sz w:val="22"/>
          <w:szCs w:val="22"/>
        </w:rPr>
      </w:pPr>
      <w:r>
        <w:rPr>
          <w:rFonts w:ascii="Arial" w:hAnsi="Arial" w:cs="Arial"/>
          <w:b/>
          <w:sz w:val="22"/>
          <w:szCs w:val="22"/>
        </w:rPr>
        <w:t>The Council shall keep a record of all personal data breaches comprising the facts relating to the personal data breach, its effects and the remedial action taken.</w:t>
      </w:r>
    </w:p>
    <w:p w14:paraId="27678A95" w14:textId="77777777" w:rsidR="00EC0591" w:rsidRDefault="00C257B9">
      <w:pPr>
        <w:pStyle w:val="ListParagraph"/>
        <w:numPr>
          <w:ilvl w:val="0"/>
          <w:numId w:val="44"/>
        </w:numPr>
        <w:spacing w:after="200" w:line="276" w:lineRule="auto"/>
        <w:rPr>
          <w:rFonts w:ascii="Arial" w:hAnsi="Arial" w:cs="Arial"/>
          <w:b/>
          <w:sz w:val="22"/>
          <w:szCs w:val="22"/>
        </w:rPr>
      </w:pPr>
      <w:r>
        <w:rPr>
          <w:rFonts w:ascii="Arial" w:hAnsi="Arial" w:cs="Arial"/>
          <w:b/>
          <w:sz w:val="22"/>
          <w:szCs w:val="22"/>
        </w:rPr>
        <w:t>The Council shall ensure that information communicated in its privacy notice(s) is in an easily accessible and available form and kept up to date.</w:t>
      </w:r>
    </w:p>
    <w:p w14:paraId="4A3C3E22" w14:textId="77777777" w:rsidR="00EC0591" w:rsidRDefault="00C257B9">
      <w:pPr>
        <w:pStyle w:val="ListParagraph"/>
        <w:numPr>
          <w:ilvl w:val="0"/>
          <w:numId w:val="44"/>
        </w:numPr>
        <w:spacing w:after="200" w:line="276" w:lineRule="auto"/>
        <w:rPr>
          <w:rFonts w:ascii="Arial" w:hAnsi="Arial" w:cs="Arial"/>
          <w:b/>
          <w:sz w:val="22"/>
          <w:szCs w:val="22"/>
        </w:rPr>
      </w:pPr>
      <w:r>
        <w:rPr>
          <w:rFonts w:ascii="Arial" w:hAnsi="Arial" w:cs="Arial"/>
          <w:b/>
          <w:sz w:val="22"/>
          <w:szCs w:val="22"/>
        </w:rPr>
        <w:t>The Council shall maintain a written record of its processing activities.</w:t>
      </w:r>
    </w:p>
    <w:p w14:paraId="04288D8D" w14:textId="77777777" w:rsidR="00EC0591" w:rsidRDefault="00C257B9">
      <w:pPr>
        <w:pStyle w:val="Heading1"/>
        <w:spacing w:before="0" w:after="200" w:line="276" w:lineRule="auto"/>
        <w:rPr>
          <w:rFonts w:ascii="Arial" w:hAnsi="Arial" w:cs="Arial"/>
          <w:b/>
          <w:sz w:val="28"/>
        </w:rPr>
      </w:pPr>
      <w:bookmarkStart w:id="142" w:name="_Toc509572011"/>
      <w:bookmarkStart w:id="143" w:name="_Toc359336508"/>
      <w:bookmarkStart w:id="144" w:name="_Toc359334806"/>
      <w:bookmarkStart w:id="145" w:name="_Toc359334527"/>
      <w:bookmarkStart w:id="146" w:name="_Toc359318576"/>
      <w:bookmarkStart w:id="147" w:name="_Toc357072153"/>
      <w:r>
        <w:rPr>
          <w:rFonts w:ascii="Arial" w:hAnsi="Arial" w:cs="Arial"/>
          <w:b/>
          <w:sz w:val="28"/>
        </w:rPr>
        <w:t>RELATIONS WITH THE PRESS/MEDIA</w:t>
      </w:r>
      <w:bookmarkEnd w:id="142"/>
      <w:bookmarkEnd w:id="143"/>
      <w:bookmarkEnd w:id="144"/>
      <w:bookmarkEnd w:id="145"/>
      <w:bookmarkEnd w:id="146"/>
      <w:bookmarkEnd w:id="147"/>
    </w:p>
    <w:p w14:paraId="22CAFC9E" w14:textId="77777777" w:rsidR="00EC0591" w:rsidRDefault="00C257B9">
      <w:pPr>
        <w:widowControl w:val="0"/>
        <w:numPr>
          <w:ilvl w:val="0"/>
          <w:numId w:val="1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6049FB2F" w14:textId="77777777" w:rsidR="00EC0591" w:rsidRDefault="00C257B9">
      <w:pPr>
        <w:pStyle w:val="Heading1"/>
        <w:spacing w:before="0" w:after="200" w:line="276" w:lineRule="auto"/>
        <w:ind w:left="850" w:hanging="850"/>
        <w:rPr>
          <w:rFonts w:ascii="Arial" w:hAnsi="Arial" w:cs="Arial"/>
          <w:b/>
          <w:sz w:val="28"/>
        </w:rPr>
      </w:pPr>
      <w:bookmarkStart w:id="148" w:name="_Toc509572012"/>
      <w:bookmarkStart w:id="149" w:name="_Toc359336509"/>
      <w:bookmarkStart w:id="150" w:name="_Toc359334807"/>
      <w:bookmarkStart w:id="151" w:name="_Toc359334528"/>
      <w:bookmarkStart w:id="152" w:name="_Toc359318577"/>
      <w:bookmarkStart w:id="153" w:name="_Toc357072154"/>
      <w:r>
        <w:rPr>
          <w:rFonts w:ascii="Arial" w:hAnsi="Arial" w:cs="Arial"/>
          <w:b/>
          <w:sz w:val="28"/>
        </w:rPr>
        <w:t>EXECUTION AND SEALING OF LEGAL DEEDS</w:t>
      </w:r>
      <w:bookmarkEnd w:id="148"/>
      <w:bookmarkEnd w:id="149"/>
      <w:bookmarkEnd w:id="150"/>
      <w:bookmarkEnd w:id="151"/>
      <w:bookmarkEnd w:id="152"/>
      <w:bookmarkEnd w:id="153"/>
      <w:r>
        <w:rPr>
          <w:rFonts w:ascii="Arial" w:hAnsi="Arial" w:cs="Arial"/>
          <w:b/>
          <w:sz w:val="28"/>
        </w:rPr>
        <w:t xml:space="preserve"> </w:t>
      </w:r>
    </w:p>
    <w:p w14:paraId="11362659" w14:textId="77777777" w:rsidR="00EC0591" w:rsidRDefault="00C257B9">
      <w:pPr>
        <w:widowControl w:val="0"/>
        <w:spacing w:after="200" w:line="276" w:lineRule="auto"/>
        <w:ind w:left="131" w:firstLine="720"/>
        <w:textAlignment w:val="center"/>
        <w:rPr>
          <w:rFonts w:ascii="Arial" w:hAnsi="Arial" w:cs="Arial"/>
          <w:i/>
          <w:iCs/>
          <w:color w:val="000000"/>
          <w:sz w:val="22"/>
          <w:szCs w:val="22"/>
          <w:lang w:bidi="en-US"/>
        </w:rPr>
      </w:pPr>
      <w:r>
        <w:rPr>
          <w:rFonts w:ascii="Arial" w:hAnsi="Arial" w:cs="Arial"/>
          <w:i/>
          <w:iCs/>
          <w:color w:val="000000"/>
          <w:sz w:val="22"/>
          <w:szCs w:val="22"/>
          <w:lang w:bidi="en-US"/>
        </w:rPr>
        <w:t>See also standing orders 15(b)(xii) and (xvii).</w:t>
      </w:r>
    </w:p>
    <w:p w14:paraId="6569E9DD" w14:textId="77777777" w:rsidR="00EC0591" w:rsidRDefault="00C257B9">
      <w:pPr>
        <w:widowControl w:val="0"/>
        <w:numPr>
          <w:ilvl w:val="0"/>
          <w:numId w:val="15"/>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legal deed shall not be executed on behalf of the Council unless authorised by a resolution.</w:t>
      </w:r>
    </w:p>
    <w:p w14:paraId="2B3DB2B5" w14:textId="4271B858" w:rsidR="00EC0591" w:rsidRDefault="00C257B9">
      <w:pPr>
        <w:widowControl w:val="0"/>
        <w:numPr>
          <w:ilvl w:val="0"/>
          <w:numId w:val="15"/>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Subject to standing order 23(a), any two councillors may sign, on behalf of the Council, any deed required by law and the Proper Officer shall witness their signatures. </w:t>
      </w:r>
    </w:p>
    <w:p w14:paraId="78FD810C" w14:textId="77777777" w:rsidR="00EC0591" w:rsidRDefault="00C257B9">
      <w:pPr>
        <w:widowControl w:val="0"/>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t>The above is applicable to a Council without a common seal.</w:t>
      </w:r>
    </w:p>
    <w:p w14:paraId="304CAB83" w14:textId="77777777" w:rsidR="00EC0591" w:rsidRDefault="00C257B9">
      <w:pPr>
        <w:pStyle w:val="Heading1"/>
        <w:spacing w:before="0" w:after="200" w:line="276" w:lineRule="auto"/>
        <w:rPr>
          <w:rFonts w:ascii="Arial" w:hAnsi="Arial" w:cs="Arial"/>
          <w:b/>
          <w:szCs w:val="22"/>
        </w:rPr>
      </w:pPr>
      <w:bookmarkStart w:id="154" w:name="_Toc509572013"/>
      <w:bookmarkStart w:id="155" w:name="_Toc359336510"/>
      <w:bookmarkStart w:id="156" w:name="_Toc359334808"/>
      <w:bookmarkStart w:id="157" w:name="_Toc359334529"/>
      <w:bookmarkStart w:id="158" w:name="_Toc359318578"/>
      <w:bookmarkStart w:id="159" w:name="_Toc357072155"/>
      <w:r>
        <w:rPr>
          <w:rFonts w:ascii="Arial" w:hAnsi="Arial" w:cs="Arial"/>
          <w:b/>
          <w:sz w:val="28"/>
        </w:rPr>
        <w:t>COMMUNICATING WITH DISTRICT AND COUNTY OR UNITARY COUNCILLORS</w:t>
      </w:r>
      <w:bookmarkEnd w:id="154"/>
      <w:bookmarkEnd w:id="155"/>
      <w:bookmarkEnd w:id="156"/>
      <w:bookmarkEnd w:id="157"/>
      <w:bookmarkEnd w:id="158"/>
      <w:bookmarkEnd w:id="159"/>
    </w:p>
    <w:p w14:paraId="085C87B3" w14:textId="77777777" w:rsidR="00EC0591" w:rsidRDefault="00C257B9">
      <w:pPr>
        <w:widowControl w:val="0"/>
        <w:numPr>
          <w:ilvl w:val="0"/>
          <w:numId w:val="2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An invitation to attend a meeting of the Council shall be sent, together with the agenda, to the ward councillor(s) of the District and County Council OR Unitary Council representing the area of the Council. </w:t>
      </w:r>
    </w:p>
    <w:p w14:paraId="60CE9FF6" w14:textId="77777777" w:rsidR="00EC0591" w:rsidRDefault="00C257B9">
      <w:pPr>
        <w:widowControl w:val="0"/>
        <w:numPr>
          <w:ilvl w:val="0"/>
          <w:numId w:val="2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Unless the Council determines otherwise, a copy of each letter sent to the District and County Council shall be sent to the ward councillor(s) representing the area of the Council.</w:t>
      </w:r>
      <w:bookmarkStart w:id="160" w:name="_Toc359336511"/>
      <w:bookmarkStart w:id="161" w:name="_Toc359334809"/>
      <w:bookmarkStart w:id="162" w:name="_Toc359334530"/>
      <w:bookmarkStart w:id="163" w:name="_Toc359318579"/>
      <w:bookmarkStart w:id="164" w:name="_Toc357072156"/>
    </w:p>
    <w:p w14:paraId="71DB9A93" w14:textId="77777777" w:rsidR="00EC0591" w:rsidRDefault="00C257B9">
      <w:pPr>
        <w:pStyle w:val="Heading1"/>
        <w:spacing w:before="0" w:after="200" w:line="276" w:lineRule="auto"/>
        <w:rPr>
          <w:rFonts w:ascii="Arial" w:hAnsi="Arial" w:cs="Arial"/>
          <w:b/>
          <w:szCs w:val="22"/>
        </w:rPr>
      </w:pPr>
      <w:bookmarkStart w:id="165" w:name="_Toc509572014"/>
      <w:r>
        <w:rPr>
          <w:rFonts w:ascii="Arial" w:hAnsi="Arial" w:cs="Arial"/>
          <w:b/>
          <w:sz w:val="28"/>
        </w:rPr>
        <w:t>RESTRICTIONS ON COUNCILLOR ACTIVITIES</w:t>
      </w:r>
      <w:bookmarkEnd w:id="160"/>
      <w:bookmarkEnd w:id="161"/>
      <w:bookmarkEnd w:id="162"/>
      <w:bookmarkEnd w:id="163"/>
      <w:bookmarkEnd w:id="165"/>
    </w:p>
    <w:p w14:paraId="10C5DD0F" w14:textId="77777777" w:rsidR="00EC0591" w:rsidRDefault="00C257B9">
      <w:pPr>
        <w:pStyle w:val="ListParagraph"/>
        <w:widowControl w:val="0"/>
        <w:numPr>
          <w:ilvl w:val="1"/>
          <w:numId w:val="32"/>
        </w:numPr>
        <w:spacing w:after="200" w:line="276" w:lineRule="auto"/>
        <w:ind w:left="567" w:right="-144" w:hanging="567"/>
        <w:textAlignment w:val="center"/>
        <w:rPr>
          <w:rFonts w:ascii="Arial" w:hAnsi="Arial" w:cs="Arial"/>
          <w:color w:val="000000"/>
          <w:sz w:val="22"/>
          <w:szCs w:val="22"/>
          <w:lang w:bidi="en-US"/>
        </w:rPr>
      </w:pPr>
      <w:r>
        <w:rPr>
          <w:rFonts w:ascii="Arial" w:hAnsi="Arial" w:cs="Arial"/>
          <w:color w:val="000000"/>
          <w:sz w:val="22"/>
          <w:szCs w:val="22"/>
          <w:lang w:bidi="en-US"/>
        </w:rPr>
        <w:t>Unless duly authorised no councillor shall:</w:t>
      </w:r>
    </w:p>
    <w:p w14:paraId="11BE5268" w14:textId="77777777" w:rsidR="00EC0591" w:rsidRDefault="00C257B9">
      <w:pPr>
        <w:widowControl w:val="0"/>
        <w:numPr>
          <w:ilvl w:val="0"/>
          <w:numId w:val="33"/>
        </w:numPr>
        <w:spacing w:after="200" w:line="276" w:lineRule="auto"/>
        <w:ind w:left="1134" w:right="-144" w:hanging="567"/>
        <w:textAlignment w:val="center"/>
        <w:rPr>
          <w:rFonts w:ascii="Arial" w:hAnsi="Arial" w:cs="Arial"/>
          <w:color w:val="000000"/>
          <w:sz w:val="22"/>
          <w:szCs w:val="22"/>
          <w:lang w:bidi="en-US"/>
        </w:rPr>
      </w:pPr>
      <w:r>
        <w:rPr>
          <w:rFonts w:ascii="Arial" w:hAnsi="Arial" w:cs="Arial"/>
          <w:color w:val="000000"/>
          <w:sz w:val="22"/>
          <w:szCs w:val="22"/>
          <w:lang w:bidi="en-US"/>
        </w:rPr>
        <w:t>inspect any land and/or premises which the Council has a right or duty to inspect; or</w:t>
      </w:r>
    </w:p>
    <w:p w14:paraId="4D6C1DF9" w14:textId="77777777" w:rsidR="00EC0591" w:rsidRDefault="00C257B9">
      <w:pPr>
        <w:widowControl w:val="0"/>
        <w:numPr>
          <w:ilvl w:val="0"/>
          <w:numId w:val="33"/>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issue orders, instructions or directions.</w:t>
      </w:r>
      <w:bookmarkEnd w:id="164"/>
      <w:r>
        <w:rPr>
          <w:rFonts w:ascii="Arial" w:hAnsi="Arial" w:cs="Arial"/>
          <w:color w:val="000000"/>
          <w:sz w:val="22"/>
          <w:szCs w:val="22"/>
          <w:lang w:bidi="en-US"/>
        </w:rPr>
        <w:br/>
      </w:r>
    </w:p>
    <w:p w14:paraId="47C6AA28" w14:textId="77777777" w:rsidR="00EC0591" w:rsidRDefault="00C257B9">
      <w:pPr>
        <w:pStyle w:val="Heading1"/>
        <w:spacing w:before="0" w:after="200" w:line="276" w:lineRule="auto"/>
        <w:rPr>
          <w:rFonts w:ascii="Arial" w:hAnsi="Arial" w:cs="Arial"/>
          <w:b/>
          <w:szCs w:val="22"/>
        </w:rPr>
      </w:pPr>
      <w:bookmarkStart w:id="166" w:name="_Toc509572015"/>
      <w:bookmarkStart w:id="167" w:name="_Toc359336513"/>
      <w:bookmarkStart w:id="168" w:name="_Toc359334811"/>
      <w:bookmarkStart w:id="169" w:name="_Toc359334532"/>
      <w:bookmarkStart w:id="170" w:name="_Toc359318581"/>
      <w:r>
        <w:rPr>
          <w:rFonts w:ascii="Arial" w:hAnsi="Arial" w:cs="Arial"/>
          <w:b/>
          <w:sz w:val="28"/>
        </w:rPr>
        <w:t>STANDING ORDERS GENERALLY</w:t>
      </w:r>
      <w:bookmarkEnd w:id="166"/>
      <w:bookmarkEnd w:id="167"/>
      <w:bookmarkEnd w:id="168"/>
      <w:bookmarkEnd w:id="169"/>
      <w:bookmarkEnd w:id="170"/>
      <w:r>
        <w:rPr>
          <w:rFonts w:ascii="Arial" w:hAnsi="Arial" w:cs="Arial"/>
          <w:b/>
          <w:szCs w:val="22"/>
        </w:rPr>
        <w:br/>
      </w:r>
    </w:p>
    <w:p w14:paraId="2B7A8C10" w14:textId="77777777" w:rsidR="00EC0591" w:rsidRDefault="00C257B9">
      <w:pPr>
        <w:widowControl w:val="0"/>
        <w:numPr>
          <w:ilvl w:val="0"/>
          <w:numId w:val="34"/>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14:paraId="175BF8E3" w14:textId="77777777" w:rsidR="00EC0591" w:rsidRDefault="00C257B9">
      <w:pPr>
        <w:pStyle w:val="ListParagraph"/>
        <w:widowControl w:val="0"/>
        <w:numPr>
          <w:ilvl w:val="0"/>
          <w:numId w:val="34"/>
        </w:numPr>
        <w:spacing w:after="200" w:line="276" w:lineRule="auto"/>
        <w:ind w:left="567" w:hanging="567"/>
        <w:textAlignment w:val="center"/>
        <w:rPr>
          <w:rFonts w:ascii="Arial" w:hAnsi="Arial" w:cs="Arial"/>
          <w:color w:val="000000"/>
          <w:sz w:val="22"/>
          <w:szCs w:val="22"/>
          <w:lang w:bidi="en-US"/>
        </w:rPr>
      </w:pPr>
      <w:r>
        <w:rPr>
          <w:rFonts w:ascii="Arial" w:hAnsi="Arial" w:cs="Arial"/>
          <w:sz w:val="22"/>
          <w:szCs w:val="22"/>
          <w:lang w:bidi="en-US"/>
        </w:rPr>
        <w:t>A motion to add to or vary or revoke one or more of the Council’s standing orders, except one that incorporates mandatory statutory or legal requirements, shall be proposed by a special motion, the written notice by at least 3 councillors to be given to the Proper Officer in accordance with standing order 9.</w:t>
      </w:r>
    </w:p>
    <w:p w14:paraId="3E67E359" w14:textId="77777777" w:rsidR="00EC0591" w:rsidRDefault="00C257B9">
      <w:pPr>
        <w:widowControl w:val="0"/>
        <w:numPr>
          <w:ilvl w:val="0"/>
          <w:numId w:val="34"/>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 provide a copy of the Council’s standing orders to a councillor as soon as possible.</w:t>
      </w:r>
    </w:p>
    <w:p w14:paraId="3289A0BA" w14:textId="77777777" w:rsidR="00EC0591" w:rsidRDefault="00C257B9">
      <w:pPr>
        <w:widowControl w:val="0"/>
        <w:numPr>
          <w:ilvl w:val="0"/>
          <w:numId w:val="34"/>
        </w:numPr>
        <w:spacing w:after="200" w:line="276" w:lineRule="auto"/>
        <w:ind w:left="567" w:hanging="567"/>
        <w:textAlignment w:val="center"/>
        <w:rPr>
          <w:rFonts w:ascii="Arial" w:hAnsi="Arial" w:cs="Arial"/>
          <w:sz w:val="22"/>
          <w:szCs w:val="22"/>
        </w:rPr>
      </w:pPr>
      <w:r>
        <w:rPr>
          <w:rFonts w:ascii="Arial" w:hAnsi="Arial" w:cs="Arial"/>
          <w:color w:val="000000"/>
          <w:sz w:val="22"/>
          <w:szCs w:val="22"/>
          <w:lang w:bidi="en-US"/>
        </w:rPr>
        <w:t>The decision of the chair of a meeting as to the application of standing orders at the meeting shall be final.</w:t>
      </w:r>
    </w:p>
    <w:p w14:paraId="67EC477D" w14:textId="77777777" w:rsidR="00ED2DBE" w:rsidRDefault="00ED2DBE" w:rsidP="00ED2DBE">
      <w:pPr>
        <w:widowControl w:val="0"/>
        <w:spacing w:after="200" w:line="276" w:lineRule="auto"/>
        <w:textAlignment w:val="center"/>
        <w:rPr>
          <w:rFonts w:ascii="Arial" w:hAnsi="Arial" w:cs="Arial"/>
          <w:sz w:val="22"/>
          <w:szCs w:val="22"/>
        </w:rPr>
      </w:pPr>
    </w:p>
    <w:p w14:paraId="2C64D1D5" w14:textId="77777777" w:rsidR="00ED2DBE" w:rsidRDefault="00ED2DBE" w:rsidP="00ED2DBE">
      <w:pPr>
        <w:widowControl w:val="0"/>
        <w:spacing w:after="200" w:line="276" w:lineRule="auto"/>
        <w:textAlignment w:val="center"/>
        <w:rPr>
          <w:rFonts w:ascii="Arial" w:hAnsi="Arial" w:cs="Arial"/>
          <w:sz w:val="22"/>
          <w:szCs w:val="22"/>
        </w:rPr>
      </w:pPr>
    </w:p>
    <w:p w14:paraId="5399933A" w14:textId="77777777" w:rsidR="00ED2DBE" w:rsidRDefault="00ED2DBE" w:rsidP="00ED2DBE">
      <w:pPr>
        <w:widowControl w:val="0"/>
        <w:spacing w:after="200" w:line="276" w:lineRule="auto"/>
        <w:textAlignment w:val="center"/>
        <w:rPr>
          <w:rFonts w:ascii="Arial" w:hAnsi="Arial" w:cs="Arial"/>
          <w:sz w:val="22"/>
          <w:szCs w:val="22"/>
        </w:rPr>
      </w:pPr>
    </w:p>
    <w:p w14:paraId="59A26666" w14:textId="77777777" w:rsidR="00ED2DBE" w:rsidRDefault="00ED2DBE" w:rsidP="00ED2DBE">
      <w:pPr>
        <w:widowControl w:val="0"/>
        <w:spacing w:after="200" w:line="276" w:lineRule="auto"/>
        <w:textAlignment w:val="center"/>
        <w:rPr>
          <w:rFonts w:ascii="Arial" w:hAnsi="Arial" w:cs="Arial"/>
          <w:sz w:val="22"/>
          <w:szCs w:val="22"/>
        </w:rPr>
      </w:pPr>
    </w:p>
    <w:p w14:paraId="012C93E7" w14:textId="77777777" w:rsidR="00ED2DBE" w:rsidRDefault="00ED2DBE" w:rsidP="00ED2DBE">
      <w:pPr>
        <w:widowControl w:val="0"/>
        <w:spacing w:after="200" w:line="276" w:lineRule="auto"/>
        <w:textAlignment w:val="center"/>
        <w:rPr>
          <w:rFonts w:ascii="Arial" w:hAnsi="Arial" w:cs="Arial"/>
          <w:sz w:val="22"/>
          <w:szCs w:val="22"/>
        </w:rPr>
      </w:pPr>
    </w:p>
    <w:p w14:paraId="01F89675" w14:textId="77777777" w:rsidR="00ED2DBE" w:rsidRDefault="00ED2DBE" w:rsidP="00ED2DBE">
      <w:pPr>
        <w:widowControl w:val="0"/>
        <w:spacing w:after="200" w:line="276" w:lineRule="auto"/>
        <w:textAlignment w:val="center"/>
        <w:rPr>
          <w:rFonts w:ascii="Arial" w:hAnsi="Arial" w:cs="Arial"/>
          <w:sz w:val="22"/>
          <w:szCs w:val="22"/>
        </w:rPr>
      </w:pPr>
    </w:p>
    <w:p w14:paraId="6CF189E8" w14:textId="77777777" w:rsidR="00ED2DBE" w:rsidRDefault="00ED2DBE" w:rsidP="00ED2DBE">
      <w:pPr>
        <w:widowControl w:val="0"/>
        <w:spacing w:after="200" w:line="276" w:lineRule="auto"/>
        <w:textAlignment w:val="center"/>
        <w:rPr>
          <w:rFonts w:ascii="Arial" w:hAnsi="Arial" w:cs="Arial"/>
          <w:sz w:val="22"/>
          <w:szCs w:val="22"/>
        </w:rPr>
      </w:pPr>
    </w:p>
    <w:p w14:paraId="21EB935F" w14:textId="77777777" w:rsidR="00ED2DBE" w:rsidRDefault="00ED2DBE" w:rsidP="00ED2DBE">
      <w:pPr>
        <w:widowControl w:val="0"/>
        <w:spacing w:after="200" w:line="276" w:lineRule="auto"/>
        <w:textAlignment w:val="center"/>
        <w:rPr>
          <w:rFonts w:ascii="Arial" w:hAnsi="Arial" w:cs="Arial"/>
          <w:sz w:val="22"/>
          <w:szCs w:val="22"/>
        </w:rPr>
      </w:pPr>
    </w:p>
    <w:p w14:paraId="2E2F56DE" w14:textId="3A1DD939" w:rsidR="00ED2DBE" w:rsidRDefault="00ED2DBE" w:rsidP="00ED2DBE">
      <w:pPr>
        <w:widowControl w:val="0"/>
        <w:spacing w:after="200" w:line="276" w:lineRule="auto"/>
        <w:textAlignment w:val="center"/>
        <w:rPr>
          <w:rFonts w:ascii="Arial" w:hAnsi="Arial" w:cs="Arial"/>
          <w:sz w:val="22"/>
          <w:szCs w:val="22"/>
        </w:rPr>
      </w:pPr>
      <w:r>
        <w:rPr>
          <w:rFonts w:ascii="Arial" w:hAnsi="Arial" w:cs="Arial"/>
          <w:sz w:val="22"/>
          <w:szCs w:val="22"/>
        </w:rPr>
        <w:t>Adopted ……………………………</w:t>
      </w:r>
      <w:r w:rsidR="0059297A">
        <w:rPr>
          <w:rFonts w:ascii="Arial" w:hAnsi="Arial" w:cs="Arial"/>
          <w:sz w:val="22"/>
          <w:szCs w:val="22"/>
        </w:rPr>
        <w:t xml:space="preserve">  </w:t>
      </w:r>
      <w:r w:rsidR="0059297A">
        <w:rPr>
          <w:rFonts w:ascii="Arial" w:hAnsi="Arial" w:cs="Arial"/>
          <w:sz w:val="22"/>
          <w:szCs w:val="22"/>
        </w:rPr>
        <w:tab/>
        <w:t>Signed …………………………….. (Chair)</w:t>
      </w:r>
    </w:p>
    <w:sectPr w:rsidR="00ED2DBE">
      <w:headerReference w:type="default" r:id="rId11"/>
      <w:footerReference w:type="default" r:id="rId12"/>
      <w:footerReference w:type="first" r:id="rId13"/>
      <w:pgSz w:w="11906" w:h="16838"/>
      <w:pgMar w:top="1999" w:right="1800" w:bottom="1276" w:left="1800" w:header="144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5E415" w14:textId="77777777" w:rsidR="0017708E" w:rsidRDefault="0017708E">
      <w:r>
        <w:separator/>
      </w:r>
    </w:p>
  </w:endnote>
  <w:endnote w:type="continuationSeparator" w:id="0">
    <w:p w14:paraId="6CC783AB" w14:textId="77777777" w:rsidR="0017708E" w:rsidRDefault="0017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variable"/>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l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roman"/>
    <w:pitch w:val="variable"/>
  </w:font>
  <w:font w:name="AGaramondPro-Bold">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1BC30" w14:textId="77777777" w:rsidR="00EC0591" w:rsidRDefault="00C257B9">
    <w:pPr>
      <w:pStyle w:val="Footer"/>
      <w:jc w:val="center"/>
      <w:rPr>
        <w:rFonts w:ascii="Arial" w:hAnsi="Arial" w:cs="Arial"/>
        <w:sz w:val="22"/>
        <w:szCs w:val="22"/>
      </w:rPr>
    </w:pPr>
    <w:r>
      <w:fldChar w:fldCharType="begin"/>
    </w:r>
    <w:r>
      <w:instrText xml:space="preserve"> PAGE </w:instrText>
    </w:r>
    <w:r>
      <w:fldChar w:fldCharType="separate"/>
    </w:r>
    <w: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59FB" w14:textId="77777777" w:rsidR="00EC0591" w:rsidRDefault="00C257B9">
    <w:pPr>
      <w:pStyle w:val="Footer"/>
      <w:jc w:val="center"/>
      <w:rPr>
        <w:rFonts w:ascii="Arial" w:hAnsi="Arial" w:cs="Arial"/>
        <w:sz w:val="22"/>
        <w:szCs w:val="22"/>
      </w:rP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E523A" w14:textId="77777777" w:rsidR="0017708E" w:rsidRDefault="0017708E">
      <w:r>
        <w:separator/>
      </w:r>
    </w:p>
  </w:footnote>
  <w:footnote w:type="continuationSeparator" w:id="0">
    <w:p w14:paraId="388A710F" w14:textId="77777777" w:rsidR="0017708E" w:rsidRDefault="0017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AF6C" w14:textId="18650536" w:rsidR="00EC0591" w:rsidRDefault="009F6D20">
    <w:pPr>
      <w:pStyle w:val="Header"/>
    </w:pPr>
    <w:r>
      <w:t>Great Glemham Parish Council</w:t>
    </w:r>
    <w:r w:rsidR="00C257B9">
      <w:tab/>
      <w:t>Standing Orders</w:t>
    </w:r>
    <w:r w:rsidR="00C257B9">
      <w:tab/>
    </w:r>
    <w:r w:rsidR="00C257B9">
      <w:fldChar w:fldCharType="begin"/>
    </w:r>
    <w:r w:rsidR="00C257B9">
      <w:instrText xml:space="preserve"> DATE \@"dd/MM/yy" </w:instrText>
    </w:r>
    <w:r w:rsidR="00C257B9">
      <w:fldChar w:fldCharType="separate"/>
    </w:r>
    <w:r w:rsidR="00D2669E">
      <w:rPr>
        <w:noProof/>
      </w:rPr>
      <w:t>26/08/24</w:t>
    </w:r>
    <w:r w:rsidR="00C257B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576A"/>
    <w:multiLevelType w:val="multilevel"/>
    <w:tmpl w:val="7304D4B8"/>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192235"/>
    <w:multiLevelType w:val="multilevel"/>
    <w:tmpl w:val="1832A6A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7D1CB4"/>
    <w:multiLevelType w:val="multilevel"/>
    <w:tmpl w:val="C4929ED6"/>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3" w15:restartNumberingAfterBreak="0">
    <w:nsid w:val="104E3FAA"/>
    <w:multiLevelType w:val="multilevel"/>
    <w:tmpl w:val="5DA284D0"/>
    <w:lvl w:ilvl="0">
      <w:start w:val="1"/>
      <w:numFmt w:val="lowerLetter"/>
      <w:lvlText w:val="%1"/>
      <w:lvlJc w:val="left"/>
      <w:pPr>
        <w:tabs>
          <w:tab w:val="num" w:pos="0"/>
        </w:tabs>
        <w:ind w:left="567" w:hanging="567"/>
      </w:pPr>
      <w:rPr>
        <w:b w:val="0"/>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4" w15:restartNumberingAfterBreak="0">
    <w:nsid w:val="119C4E48"/>
    <w:multiLevelType w:val="multilevel"/>
    <w:tmpl w:val="ED5201D6"/>
    <w:lvl w:ilvl="0">
      <w:start w:val="1"/>
      <w:numFmt w:val="lowerLetter"/>
      <w:lvlText w:val="%1"/>
      <w:lvlJc w:val="left"/>
      <w:pPr>
        <w:tabs>
          <w:tab w:val="num" w:pos="0"/>
        </w:tabs>
        <w:ind w:left="74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1A3444"/>
    <w:multiLevelType w:val="multilevel"/>
    <w:tmpl w:val="B8FE80B6"/>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15A355BE"/>
    <w:multiLevelType w:val="multilevel"/>
    <w:tmpl w:val="40F6A806"/>
    <w:lvl w:ilvl="0">
      <w:start w:val="1"/>
      <w:numFmt w:val="lowerLetter"/>
      <w:lvlText w:val="%1"/>
      <w:lvlJc w:val="left"/>
      <w:pPr>
        <w:tabs>
          <w:tab w:val="num" w:pos="0"/>
        </w:tabs>
        <w:ind w:left="540" w:hanging="360"/>
      </w:pPr>
      <w:rPr>
        <w:b w:val="0"/>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7" w15:restartNumberingAfterBreak="0">
    <w:nsid w:val="17EF563A"/>
    <w:multiLevelType w:val="multilevel"/>
    <w:tmpl w:val="71B6AD8C"/>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9777AD"/>
    <w:multiLevelType w:val="multilevel"/>
    <w:tmpl w:val="102EFDB4"/>
    <w:lvl w:ilvl="0">
      <w:start w:val="1"/>
      <w:numFmt w:val="lowerRoman"/>
      <w:lvlText w:val="%1."/>
      <w:lvlJc w:val="left"/>
      <w:pPr>
        <w:tabs>
          <w:tab w:val="num" w:pos="1134"/>
        </w:tabs>
        <w:ind w:left="1134" w:hanging="567"/>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1A974EED"/>
    <w:multiLevelType w:val="multilevel"/>
    <w:tmpl w:val="5AB6543C"/>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rPr>
        <w:b w:val="0"/>
      </w:r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1D882588"/>
    <w:multiLevelType w:val="multilevel"/>
    <w:tmpl w:val="17486D14"/>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11" w15:restartNumberingAfterBreak="0">
    <w:nsid w:val="2025623E"/>
    <w:multiLevelType w:val="multilevel"/>
    <w:tmpl w:val="49C43446"/>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32D2F73"/>
    <w:multiLevelType w:val="multilevel"/>
    <w:tmpl w:val="2F1C9790"/>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56E33AB"/>
    <w:multiLevelType w:val="multilevel"/>
    <w:tmpl w:val="E514F6D0"/>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472CF2"/>
    <w:multiLevelType w:val="multilevel"/>
    <w:tmpl w:val="D778C00E"/>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7B3464"/>
    <w:multiLevelType w:val="multilevel"/>
    <w:tmpl w:val="462C52CA"/>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490"/>
        </w:tabs>
        <w:ind w:left="2434" w:hanging="454"/>
      </w:pPr>
      <w:rPr>
        <w:b w:val="0"/>
        <w:sz w:val="24"/>
        <w:szCs w:val="20"/>
      </w:rPr>
    </w:lvl>
    <w:lvl w:ilvl="3">
      <w:start w:val="1"/>
      <w:numFmt w:val="bullet"/>
      <w:lvlText w:val=""/>
      <w:lvlJc w:val="left"/>
      <w:pPr>
        <w:tabs>
          <w:tab w:val="num" w:pos="0"/>
        </w:tabs>
        <w:ind w:left="3240" w:hanging="72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CD319E"/>
    <w:multiLevelType w:val="multilevel"/>
    <w:tmpl w:val="57780660"/>
    <w:lvl w:ilvl="0">
      <w:start w:val="1"/>
      <w:numFmt w:val="lowerLetter"/>
      <w:lvlText w:val="%1"/>
      <w:lvlJc w:val="left"/>
      <w:pPr>
        <w:tabs>
          <w:tab w:val="num" w:pos="0"/>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7E21011"/>
    <w:multiLevelType w:val="multilevel"/>
    <w:tmpl w:val="032026F0"/>
    <w:lvl w:ilvl="0">
      <w:start w:val="1"/>
      <w:numFmt w:val="lowerLetter"/>
      <w:lvlText w:val="%1"/>
      <w:lvlJc w:val="left"/>
      <w:pPr>
        <w:tabs>
          <w:tab w:val="num" w:pos="0"/>
        </w:tabs>
        <w:ind w:left="92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9F5988"/>
    <w:multiLevelType w:val="multilevel"/>
    <w:tmpl w:val="1C1A5D5E"/>
    <w:lvl w:ilvl="0">
      <w:start w:val="1"/>
      <w:numFmt w:val="decimal"/>
      <w:pStyle w:val="Heading21"/>
      <w:lvlText w:val="%1."/>
      <w:lvlJc w:val="left"/>
      <w:pPr>
        <w:tabs>
          <w:tab w:val="num" w:pos="851"/>
        </w:tabs>
        <w:ind w:left="851" w:hanging="851"/>
      </w:pPr>
      <w:rPr>
        <w:rFonts w:ascii="Calibri" w:hAnsi="Calibri" w:cs="Calibri"/>
        <w:i w:val="0"/>
        <w:sz w:val="4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EA919E8"/>
    <w:multiLevelType w:val="multilevel"/>
    <w:tmpl w:val="0A9A0364"/>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0" w15:restartNumberingAfterBreak="0">
    <w:nsid w:val="404846EE"/>
    <w:multiLevelType w:val="multilevel"/>
    <w:tmpl w:val="B56ED934"/>
    <w:lvl w:ilvl="0">
      <w:start w:val="1"/>
      <w:numFmt w:val="lowerLetter"/>
      <w:lvlText w:val="%1"/>
      <w:lvlJc w:val="left"/>
      <w:pPr>
        <w:tabs>
          <w:tab w:val="num" w:pos="0"/>
        </w:tabs>
        <w:ind w:left="1134" w:hanging="567"/>
      </w:pPr>
    </w:lvl>
    <w:lvl w:ilvl="1">
      <w:start w:val="1"/>
      <w:numFmt w:val="lowerRoman"/>
      <w:lvlText w:val="%2."/>
      <w:lvlJc w:val="left"/>
      <w:pPr>
        <w:tabs>
          <w:tab w:val="num" w:pos="0"/>
        </w:tabs>
        <w:ind w:left="1701" w:hanging="567"/>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12B54B6"/>
    <w:multiLevelType w:val="multilevel"/>
    <w:tmpl w:val="039488F6"/>
    <w:lvl w:ilvl="0">
      <w:start w:val="1"/>
      <w:numFmt w:val="lowerLetter"/>
      <w:lvlText w:val="%1)"/>
      <w:lvlJc w:val="left"/>
      <w:pPr>
        <w:tabs>
          <w:tab w:val="num" w:pos="567"/>
        </w:tabs>
        <w:ind w:left="567"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2" w15:restartNumberingAfterBreak="0">
    <w:nsid w:val="4A044D2A"/>
    <w:multiLevelType w:val="multilevel"/>
    <w:tmpl w:val="21505004"/>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23" w15:restartNumberingAfterBreak="0">
    <w:nsid w:val="4A607846"/>
    <w:multiLevelType w:val="multilevel"/>
    <w:tmpl w:val="E5C698FE"/>
    <w:lvl w:ilvl="0">
      <w:start w:val="1"/>
      <w:numFmt w:val="lowerLetter"/>
      <w:lvlText w:val="%1."/>
      <w:lvlJc w:val="left"/>
      <w:pPr>
        <w:tabs>
          <w:tab w:val="num" w:pos="0"/>
        </w:tabs>
        <w:ind w:left="54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4AF44405"/>
    <w:multiLevelType w:val="multilevel"/>
    <w:tmpl w:val="5D2CC0BA"/>
    <w:lvl w:ilvl="0">
      <w:start w:val="1"/>
      <w:numFmt w:val="lowerLetter"/>
      <w:lvlText w:val="%1"/>
      <w:lvlJc w:val="left"/>
      <w:pPr>
        <w:tabs>
          <w:tab w:val="num" w:pos="0"/>
        </w:tabs>
        <w:ind w:left="-981" w:hanging="360"/>
      </w:pPr>
    </w:lvl>
    <w:lvl w:ilvl="1">
      <w:start w:val="1"/>
      <w:numFmt w:val="lowerLetter"/>
      <w:lvlText w:val="%2."/>
      <w:lvlJc w:val="left"/>
      <w:pPr>
        <w:tabs>
          <w:tab w:val="num" w:pos="0"/>
        </w:tabs>
        <w:ind w:left="-261" w:hanging="360"/>
      </w:pPr>
    </w:lvl>
    <w:lvl w:ilvl="2">
      <w:start w:val="1"/>
      <w:numFmt w:val="lowerRoman"/>
      <w:lvlText w:val="%3."/>
      <w:lvlJc w:val="right"/>
      <w:pPr>
        <w:tabs>
          <w:tab w:val="num" w:pos="0"/>
        </w:tabs>
        <w:ind w:left="459" w:hanging="180"/>
      </w:pPr>
    </w:lvl>
    <w:lvl w:ilvl="3">
      <w:start w:val="1"/>
      <w:numFmt w:val="decimal"/>
      <w:lvlText w:val="%4."/>
      <w:lvlJc w:val="left"/>
      <w:pPr>
        <w:tabs>
          <w:tab w:val="num" w:pos="0"/>
        </w:tabs>
        <w:ind w:left="1179" w:hanging="360"/>
      </w:pPr>
    </w:lvl>
    <w:lvl w:ilvl="4">
      <w:start w:val="1"/>
      <w:numFmt w:val="lowerLetter"/>
      <w:lvlText w:val="%5."/>
      <w:lvlJc w:val="left"/>
      <w:pPr>
        <w:tabs>
          <w:tab w:val="num" w:pos="0"/>
        </w:tabs>
        <w:ind w:left="1899" w:hanging="360"/>
      </w:pPr>
    </w:lvl>
    <w:lvl w:ilvl="5">
      <w:start w:val="1"/>
      <w:numFmt w:val="lowerRoman"/>
      <w:lvlText w:val="%6."/>
      <w:lvlJc w:val="right"/>
      <w:pPr>
        <w:tabs>
          <w:tab w:val="num" w:pos="0"/>
        </w:tabs>
        <w:ind w:left="2619" w:hanging="180"/>
      </w:pPr>
    </w:lvl>
    <w:lvl w:ilvl="6">
      <w:start w:val="1"/>
      <w:numFmt w:val="decimal"/>
      <w:lvlText w:val="%7."/>
      <w:lvlJc w:val="left"/>
      <w:pPr>
        <w:tabs>
          <w:tab w:val="num" w:pos="0"/>
        </w:tabs>
        <w:ind w:left="3339" w:hanging="360"/>
      </w:pPr>
    </w:lvl>
    <w:lvl w:ilvl="7">
      <w:start w:val="1"/>
      <w:numFmt w:val="lowerLetter"/>
      <w:lvlText w:val="%8."/>
      <w:lvlJc w:val="left"/>
      <w:pPr>
        <w:tabs>
          <w:tab w:val="num" w:pos="0"/>
        </w:tabs>
        <w:ind w:left="4059" w:hanging="360"/>
      </w:pPr>
    </w:lvl>
    <w:lvl w:ilvl="8">
      <w:start w:val="1"/>
      <w:numFmt w:val="lowerRoman"/>
      <w:lvlText w:val="%9."/>
      <w:lvlJc w:val="right"/>
      <w:pPr>
        <w:tabs>
          <w:tab w:val="num" w:pos="0"/>
        </w:tabs>
        <w:ind w:left="4779" w:hanging="180"/>
      </w:pPr>
    </w:lvl>
  </w:abstractNum>
  <w:abstractNum w:abstractNumId="25" w15:restartNumberingAfterBreak="0">
    <w:nsid w:val="4C9B17F5"/>
    <w:multiLevelType w:val="multilevel"/>
    <w:tmpl w:val="8BDCEB14"/>
    <w:lvl w:ilvl="0">
      <w:start w:val="1"/>
      <w:numFmt w:val="lowerRoman"/>
      <w:lvlText w:val="%1."/>
      <w:lvlJc w:val="left"/>
      <w:pPr>
        <w:tabs>
          <w:tab w:val="num" w:pos="0"/>
        </w:tabs>
        <w:ind w:left="2367" w:hanging="360"/>
      </w:pPr>
    </w:lvl>
    <w:lvl w:ilvl="1">
      <w:start w:val="1"/>
      <w:numFmt w:val="lowerLetter"/>
      <w:lvlText w:val="%2."/>
      <w:lvlJc w:val="left"/>
      <w:pPr>
        <w:tabs>
          <w:tab w:val="num" w:pos="0"/>
        </w:tabs>
        <w:ind w:left="3087" w:hanging="360"/>
      </w:pPr>
    </w:lvl>
    <w:lvl w:ilvl="2">
      <w:start w:val="1"/>
      <w:numFmt w:val="lowerRoman"/>
      <w:lvlText w:val="%3."/>
      <w:lvlJc w:val="right"/>
      <w:pPr>
        <w:tabs>
          <w:tab w:val="num" w:pos="0"/>
        </w:tabs>
        <w:ind w:left="3807" w:hanging="180"/>
      </w:pPr>
    </w:lvl>
    <w:lvl w:ilvl="3">
      <w:start w:val="1"/>
      <w:numFmt w:val="decimal"/>
      <w:lvlText w:val="%4."/>
      <w:lvlJc w:val="left"/>
      <w:pPr>
        <w:tabs>
          <w:tab w:val="num" w:pos="0"/>
        </w:tabs>
        <w:ind w:left="4527" w:hanging="360"/>
      </w:pPr>
    </w:lvl>
    <w:lvl w:ilvl="4">
      <w:start w:val="1"/>
      <w:numFmt w:val="lowerLetter"/>
      <w:lvlText w:val="%5."/>
      <w:lvlJc w:val="left"/>
      <w:pPr>
        <w:tabs>
          <w:tab w:val="num" w:pos="0"/>
        </w:tabs>
        <w:ind w:left="5247" w:hanging="360"/>
      </w:pPr>
    </w:lvl>
    <w:lvl w:ilvl="5">
      <w:start w:val="1"/>
      <w:numFmt w:val="lowerRoman"/>
      <w:lvlText w:val="%6."/>
      <w:lvlJc w:val="right"/>
      <w:pPr>
        <w:tabs>
          <w:tab w:val="num" w:pos="0"/>
        </w:tabs>
        <w:ind w:left="5967" w:hanging="180"/>
      </w:pPr>
    </w:lvl>
    <w:lvl w:ilvl="6">
      <w:start w:val="1"/>
      <w:numFmt w:val="decimal"/>
      <w:lvlText w:val="%7."/>
      <w:lvlJc w:val="left"/>
      <w:pPr>
        <w:tabs>
          <w:tab w:val="num" w:pos="0"/>
        </w:tabs>
        <w:ind w:left="6687" w:hanging="360"/>
      </w:pPr>
    </w:lvl>
    <w:lvl w:ilvl="7">
      <w:start w:val="1"/>
      <w:numFmt w:val="lowerLetter"/>
      <w:lvlText w:val="%8."/>
      <w:lvlJc w:val="left"/>
      <w:pPr>
        <w:tabs>
          <w:tab w:val="num" w:pos="0"/>
        </w:tabs>
        <w:ind w:left="7407" w:hanging="360"/>
      </w:pPr>
    </w:lvl>
    <w:lvl w:ilvl="8">
      <w:start w:val="1"/>
      <w:numFmt w:val="lowerRoman"/>
      <w:lvlText w:val="%9."/>
      <w:lvlJc w:val="right"/>
      <w:pPr>
        <w:tabs>
          <w:tab w:val="num" w:pos="0"/>
        </w:tabs>
        <w:ind w:left="8127" w:hanging="180"/>
      </w:pPr>
    </w:lvl>
  </w:abstractNum>
  <w:abstractNum w:abstractNumId="26" w15:restartNumberingAfterBreak="0">
    <w:nsid w:val="4D1A139C"/>
    <w:multiLevelType w:val="multilevel"/>
    <w:tmpl w:val="F1586D8C"/>
    <w:lvl w:ilvl="0">
      <w:start w:val="1"/>
      <w:numFmt w:val="lowerLetter"/>
      <w:lvlText w:val="%1"/>
      <w:lvlJc w:val="left"/>
      <w:pPr>
        <w:tabs>
          <w:tab w:val="num" w:pos="1134"/>
        </w:tabs>
        <w:ind w:left="1134"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7" w15:restartNumberingAfterBreak="0">
    <w:nsid w:val="4E4D26AB"/>
    <w:multiLevelType w:val="multilevel"/>
    <w:tmpl w:val="61A2F60E"/>
    <w:lvl w:ilvl="0">
      <w:start w:val="1"/>
      <w:numFmt w:val="lowerLetter"/>
      <w:lvlText w:val="%1"/>
      <w:lvlJc w:val="left"/>
      <w:pPr>
        <w:tabs>
          <w:tab w:val="num" w:pos="1701"/>
        </w:tabs>
        <w:ind w:left="1701"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8" w15:restartNumberingAfterBreak="0">
    <w:nsid w:val="51543D10"/>
    <w:multiLevelType w:val="multilevel"/>
    <w:tmpl w:val="BF5E29AE"/>
    <w:lvl w:ilvl="0">
      <w:start w:val="1"/>
      <w:numFmt w:val="lowerLetter"/>
      <w:lvlText w:val="%1"/>
      <w:lvlJc w:val="left"/>
      <w:pPr>
        <w:tabs>
          <w:tab w:val="num" w:pos="567"/>
        </w:tabs>
        <w:ind w:left="567" w:hanging="567"/>
      </w:pPr>
      <w:rPr>
        <w:b w:val="0"/>
      </w:rPr>
    </w:lvl>
    <w:lvl w:ilvl="1">
      <w:start w:val="1"/>
      <w:numFmt w:val="lowerRoman"/>
      <w:lvlText w:val="%2."/>
      <w:lvlJc w:val="left"/>
      <w:pPr>
        <w:tabs>
          <w:tab w:val="num" w:pos="0"/>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33C7B99"/>
    <w:multiLevelType w:val="multilevel"/>
    <w:tmpl w:val="C7EEAB96"/>
    <w:lvl w:ilvl="0">
      <w:start w:val="1"/>
      <w:numFmt w:val="lowerRoman"/>
      <w:lvlText w:val="%1."/>
      <w:lvlJc w:val="right"/>
      <w:pPr>
        <w:tabs>
          <w:tab w:val="num" w:pos="0"/>
        </w:tabs>
        <w:ind w:left="720" w:hanging="360"/>
      </w:pPr>
    </w:lvl>
    <w:lvl w:ilvl="1">
      <w:start w:val="1"/>
      <w:numFmt w:val="lowerRoman"/>
      <w:lvlText w:val="%2."/>
      <w:lvlJc w:val="left"/>
      <w:pPr>
        <w:tabs>
          <w:tab w:val="num" w:pos="0"/>
        </w:tabs>
        <w:ind w:left="1701" w:hanging="567"/>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4"/>
      <w:numFmt w:val="lowerRoman"/>
      <w:lvlText w:val="(%5)"/>
      <w:lvlJc w:val="left"/>
      <w:pPr>
        <w:tabs>
          <w:tab w:val="num" w:pos="0"/>
        </w:tabs>
        <w:ind w:left="3960" w:hanging="720"/>
      </w:pPr>
    </w:lvl>
    <w:lvl w:ilvl="5">
      <w:start w:val="2"/>
      <w:numFmt w:val="lowerLetter"/>
      <w:lvlText w:val="%6."/>
      <w:lvlJc w:val="left"/>
      <w:pPr>
        <w:tabs>
          <w:tab w:val="num" w:pos="0"/>
        </w:tabs>
        <w:ind w:left="4500" w:hanging="360"/>
      </w:pPr>
      <w:rPr>
        <w:b w:val="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7F7668F"/>
    <w:multiLevelType w:val="multilevel"/>
    <w:tmpl w:val="9C18DEB0"/>
    <w:lvl w:ilvl="0">
      <w:start w:val="1"/>
      <w:numFmt w:val="decimal"/>
      <w:pStyle w:val="Head1"/>
      <w:lvlText w:val="%1"/>
      <w:lvlJc w:val="left"/>
      <w:pPr>
        <w:tabs>
          <w:tab w:val="num" w:pos="862"/>
        </w:tabs>
        <w:ind w:left="862" w:hanging="720"/>
      </w:pPr>
      <w:rPr>
        <w:rFonts w:ascii="Arial Bold" w:hAnsi="Arial Bold"/>
        <w:b/>
        <w:i w:val="0"/>
      </w:rPr>
    </w:lvl>
    <w:lvl w:ilvl="1">
      <w:start w:val="1"/>
      <w:numFmt w:val="lowerRoman"/>
      <w:lvlText w:val="%2."/>
      <w:lvlJc w:val="left"/>
      <w:pPr>
        <w:tabs>
          <w:tab w:val="num" w:pos="1477"/>
        </w:tabs>
        <w:ind w:left="1440" w:hanging="360"/>
      </w:pPr>
      <w:rPr>
        <w:b w:val="0"/>
        <w:i w:val="0"/>
        <w:sz w:val="20"/>
        <w:szCs w:val="20"/>
      </w:rPr>
    </w:lvl>
    <w:lvl w:ilvl="2">
      <w:start w:val="1"/>
      <w:numFmt w:val="lowerLetter"/>
      <w:lvlText w:val="%3"/>
      <w:lvlJc w:val="left"/>
      <w:pPr>
        <w:tabs>
          <w:tab w:val="num" w:pos="2547"/>
        </w:tabs>
        <w:ind w:left="2547" w:hanging="567"/>
      </w:pPr>
      <w:rPr>
        <w:b/>
        <w:i w:val="0"/>
      </w:rPr>
    </w:lvl>
    <w:lvl w:ilvl="3">
      <w:start w:val="1"/>
      <w:numFmt w:val="lowerRoman"/>
      <w:lvlText w:val="%4."/>
      <w:lvlJc w:val="left"/>
      <w:pPr>
        <w:tabs>
          <w:tab w:val="num" w:pos="2917"/>
        </w:tabs>
        <w:ind w:left="2880" w:hanging="360"/>
      </w:pPr>
      <w:rPr>
        <w:b w:val="0"/>
        <w:i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051090"/>
    <w:multiLevelType w:val="multilevel"/>
    <w:tmpl w:val="37DEBF30"/>
    <w:lvl w:ilvl="0">
      <w:start w:val="1"/>
      <w:numFmt w:val="lowerLetter"/>
      <w:lvlText w:val="%1"/>
      <w:lvlJc w:val="left"/>
      <w:pPr>
        <w:tabs>
          <w:tab w:val="num" w:pos="1134"/>
        </w:tabs>
        <w:ind w:left="1134" w:hanging="567"/>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32" w15:restartNumberingAfterBreak="0">
    <w:nsid w:val="59DB71F2"/>
    <w:multiLevelType w:val="multilevel"/>
    <w:tmpl w:val="48A8CD2C"/>
    <w:lvl w:ilvl="0">
      <w:start w:val="1"/>
      <w:numFmt w:val="bullet"/>
      <w:pStyle w:val="ListBullet"/>
      <w:lvlText w:val=""/>
      <w:lvlJc w:val="left"/>
      <w:pPr>
        <w:tabs>
          <w:tab w:val="num" w:pos="783"/>
        </w:tabs>
        <w:ind w:left="78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CED48FC"/>
    <w:multiLevelType w:val="multilevel"/>
    <w:tmpl w:val="559243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01D73D1"/>
    <w:multiLevelType w:val="multilevel"/>
    <w:tmpl w:val="C6A08B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6282551A"/>
    <w:multiLevelType w:val="multilevel"/>
    <w:tmpl w:val="2B4EB046"/>
    <w:lvl w:ilvl="0">
      <w:start w:val="19"/>
      <w:numFmt w:val="lowerLetter"/>
      <w:lvlText w:val="%1"/>
      <w:lvlJc w:val="left"/>
      <w:pPr>
        <w:tabs>
          <w:tab w:val="num" w:pos="1701"/>
        </w:tabs>
        <w:ind w:left="567" w:hanging="567"/>
      </w:pPr>
    </w:lvl>
    <w:lvl w:ilvl="1">
      <w:start w:val="1"/>
      <w:numFmt w:val="lowerLetter"/>
      <w:lvlText w:val="%2."/>
      <w:lvlJc w:val="left"/>
      <w:pPr>
        <w:tabs>
          <w:tab w:val="num" w:pos="0"/>
        </w:tabs>
        <w:ind w:left="306" w:hanging="360"/>
      </w:pPr>
    </w:lvl>
    <w:lvl w:ilvl="2">
      <w:start w:val="1"/>
      <w:numFmt w:val="lowerRoman"/>
      <w:lvlText w:val="%3."/>
      <w:lvlJc w:val="right"/>
      <w:pPr>
        <w:tabs>
          <w:tab w:val="num" w:pos="0"/>
        </w:tabs>
        <w:ind w:left="1026" w:hanging="180"/>
      </w:pPr>
    </w:lvl>
    <w:lvl w:ilvl="3">
      <w:start w:val="1"/>
      <w:numFmt w:val="decimal"/>
      <w:lvlText w:val="%4."/>
      <w:lvlJc w:val="left"/>
      <w:pPr>
        <w:tabs>
          <w:tab w:val="num" w:pos="0"/>
        </w:tabs>
        <w:ind w:left="1746" w:hanging="360"/>
      </w:pPr>
    </w:lvl>
    <w:lvl w:ilvl="4">
      <w:start w:val="1"/>
      <w:numFmt w:val="lowerLetter"/>
      <w:lvlText w:val="%5."/>
      <w:lvlJc w:val="left"/>
      <w:pPr>
        <w:tabs>
          <w:tab w:val="num" w:pos="0"/>
        </w:tabs>
        <w:ind w:left="2466" w:hanging="360"/>
      </w:pPr>
    </w:lvl>
    <w:lvl w:ilvl="5">
      <w:start w:val="1"/>
      <w:numFmt w:val="lowerRoman"/>
      <w:lvlText w:val="%6."/>
      <w:lvlJc w:val="right"/>
      <w:pPr>
        <w:tabs>
          <w:tab w:val="num" w:pos="0"/>
        </w:tabs>
        <w:ind w:left="3186" w:hanging="180"/>
      </w:pPr>
    </w:lvl>
    <w:lvl w:ilvl="6">
      <w:start w:val="1"/>
      <w:numFmt w:val="decimal"/>
      <w:lvlText w:val="%7."/>
      <w:lvlJc w:val="left"/>
      <w:pPr>
        <w:tabs>
          <w:tab w:val="num" w:pos="0"/>
        </w:tabs>
        <w:ind w:left="3906" w:hanging="360"/>
      </w:pPr>
    </w:lvl>
    <w:lvl w:ilvl="7">
      <w:start w:val="1"/>
      <w:numFmt w:val="lowerLetter"/>
      <w:lvlText w:val="%8."/>
      <w:lvlJc w:val="left"/>
      <w:pPr>
        <w:tabs>
          <w:tab w:val="num" w:pos="0"/>
        </w:tabs>
        <w:ind w:left="4626" w:hanging="360"/>
      </w:pPr>
    </w:lvl>
    <w:lvl w:ilvl="8">
      <w:start w:val="1"/>
      <w:numFmt w:val="lowerRoman"/>
      <w:lvlText w:val="%9."/>
      <w:lvlJc w:val="right"/>
      <w:pPr>
        <w:tabs>
          <w:tab w:val="num" w:pos="0"/>
        </w:tabs>
        <w:ind w:left="5346" w:hanging="180"/>
      </w:pPr>
    </w:lvl>
  </w:abstractNum>
  <w:abstractNum w:abstractNumId="36" w15:restartNumberingAfterBreak="0">
    <w:nsid w:val="63213056"/>
    <w:multiLevelType w:val="multilevel"/>
    <w:tmpl w:val="2E9C84D4"/>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4E04249"/>
    <w:multiLevelType w:val="multilevel"/>
    <w:tmpl w:val="6008727C"/>
    <w:lvl w:ilvl="0">
      <w:start w:val="1"/>
      <w:numFmt w:val="lowerLetter"/>
      <w:lvlText w:val="%1"/>
      <w:lvlJc w:val="left"/>
      <w:pPr>
        <w:tabs>
          <w:tab w:val="num" w:pos="0"/>
        </w:tabs>
        <w:ind w:left="1134" w:hanging="567"/>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78A648E"/>
    <w:multiLevelType w:val="multilevel"/>
    <w:tmpl w:val="D96CC5FC"/>
    <w:lvl w:ilvl="0">
      <w:start w:val="1"/>
      <w:numFmt w:val="lowerLetter"/>
      <w:lvlText w:val="%1"/>
      <w:lvlJc w:val="left"/>
      <w:pPr>
        <w:tabs>
          <w:tab w:val="num" w:pos="1134"/>
        </w:tabs>
        <w:ind w:left="1134" w:hanging="567"/>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A685896"/>
    <w:multiLevelType w:val="multilevel"/>
    <w:tmpl w:val="800EFCF6"/>
    <w:lvl w:ilvl="0">
      <w:start w:val="1"/>
      <w:numFmt w:val="decimal"/>
      <w:pStyle w:val="Heading1"/>
      <w:lvlText w:val="%1."/>
      <w:lvlJc w:val="left"/>
      <w:pPr>
        <w:tabs>
          <w:tab w:val="num" w:pos="851"/>
        </w:tabs>
        <w:ind w:left="851" w:hanging="851"/>
      </w:pPr>
      <w:rPr>
        <w:rFonts w:ascii="Arial" w:hAnsi="Arial" w:cs="Arial"/>
        <w:b/>
        <w:bCs/>
        <w:i w:val="0"/>
        <w:iCs w:val="0"/>
        <w:caps w:val="0"/>
        <w:smallCaps w:val="0"/>
        <w:strike w:val="0"/>
        <w:dstrike w:val="0"/>
        <w:vanish w:val="0"/>
        <w:color w:val="000000"/>
        <w:spacing w:val="0"/>
        <w:kern w:val="0"/>
        <w:position w:val="0"/>
        <w:sz w:val="28"/>
        <w:szCs w:val="28"/>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F376340"/>
    <w:multiLevelType w:val="multilevel"/>
    <w:tmpl w:val="C15462A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F876561"/>
    <w:multiLevelType w:val="multilevel"/>
    <w:tmpl w:val="12F215A2"/>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2B563EC"/>
    <w:multiLevelType w:val="multilevel"/>
    <w:tmpl w:val="2C38B3BC"/>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EA72C85"/>
    <w:multiLevelType w:val="multilevel"/>
    <w:tmpl w:val="58563A8E"/>
    <w:lvl w:ilvl="0">
      <w:start w:val="1"/>
      <w:numFmt w:val="lowerRoman"/>
      <w:lvlText w:val="(%1)"/>
      <w:lvlJc w:val="left"/>
      <w:pPr>
        <w:tabs>
          <w:tab w:val="num" w:pos="0"/>
        </w:tabs>
        <w:ind w:left="1854" w:hanging="360"/>
      </w:pPr>
    </w:lvl>
    <w:lvl w:ilvl="1">
      <w:start w:val="2"/>
      <w:numFmt w:val="lowerLetter"/>
      <w:lvlText w:val="%2."/>
      <w:lvlJc w:val="left"/>
      <w:pPr>
        <w:tabs>
          <w:tab w:val="num" w:pos="0"/>
        </w:tabs>
        <w:ind w:left="2574" w:hanging="360"/>
      </w:pPr>
    </w:lvl>
    <w:lvl w:ilvl="2">
      <w:start w:val="1"/>
      <w:numFmt w:val="lowerRoman"/>
      <w:lvlText w:val="%3."/>
      <w:lvlJc w:val="lef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44" w15:restartNumberingAfterBreak="0">
    <w:nsid w:val="7EB42127"/>
    <w:multiLevelType w:val="multilevel"/>
    <w:tmpl w:val="3BF818F6"/>
    <w:lvl w:ilvl="0">
      <w:start w:val="1"/>
      <w:numFmt w:val="lowerLetter"/>
      <w:lvlText w:val="%1"/>
      <w:lvlJc w:val="left"/>
      <w:pPr>
        <w:tabs>
          <w:tab w:val="num" w:pos="0"/>
        </w:tabs>
        <w:ind w:left="-981" w:hanging="360"/>
      </w:pPr>
    </w:lvl>
    <w:lvl w:ilvl="1">
      <w:start w:val="1"/>
      <w:numFmt w:val="lowerLetter"/>
      <w:lvlText w:val="%2."/>
      <w:lvlJc w:val="left"/>
      <w:pPr>
        <w:tabs>
          <w:tab w:val="num" w:pos="0"/>
        </w:tabs>
        <w:ind w:left="-261" w:hanging="360"/>
      </w:pPr>
    </w:lvl>
    <w:lvl w:ilvl="2">
      <w:start w:val="1"/>
      <w:numFmt w:val="lowerRoman"/>
      <w:lvlText w:val="%3."/>
      <w:lvlJc w:val="right"/>
      <w:pPr>
        <w:tabs>
          <w:tab w:val="num" w:pos="0"/>
        </w:tabs>
        <w:ind w:left="459" w:hanging="180"/>
      </w:pPr>
    </w:lvl>
    <w:lvl w:ilvl="3">
      <w:start w:val="1"/>
      <w:numFmt w:val="decimal"/>
      <w:lvlText w:val="%4."/>
      <w:lvlJc w:val="left"/>
      <w:pPr>
        <w:tabs>
          <w:tab w:val="num" w:pos="0"/>
        </w:tabs>
        <w:ind w:left="1179" w:hanging="360"/>
      </w:pPr>
    </w:lvl>
    <w:lvl w:ilvl="4">
      <w:start w:val="1"/>
      <w:numFmt w:val="lowerLetter"/>
      <w:lvlText w:val="%5."/>
      <w:lvlJc w:val="left"/>
      <w:pPr>
        <w:tabs>
          <w:tab w:val="num" w:pos="0"/>
        </w:tabs>
        <w:ind w:left="1899" w:hanging="360"/>
      </w:pPr>
    </w:lvl>
    <w:lvl w:ilvl="5">
      <w:start w:val="1"/>
      <w:numFmt w:val="lowerRoman"/>
      <w:lvlText w:val="%6."/>
      <w:lvlJc w:val="right"/>
      <w:pPr>
        <w:tabs>
          <w:tab w:val="num" w:pos="0"/>
        </w:tabs>
        <w:ind w:left="2619" w:hanging="180"/>
      </w:pPr>
    </w:lvl>
    <w:lvl w:ilvl="6">
      <w:start w:val="1"/>
      <w:numFmt w:val="decimal"/>
      <w:lvlText w:val="%7."/>
      <w:lvlJc w:val="left"/>
      <w:pPr>
        <w:tabs>
          <w:tab w:val="num" w:pos="0"/>
        </w:tabs>
        <w:ind w:left="3339" w:hanging="360"/>
      </w:pPr>
    </w:lvl>
    <w:lvl w:ilvl="7">
      <w:start w:val="1"/>
      <w:numFmt w:val="lowerLetter"/>
      <w:lvlText w:val="%8."/>
      <w:lvlJc w:val="left"/>
      <w:pPr>
        <w:tabs>
          <w:tab w:val="num" w:pos="0"/>
        </w:tabs>
        <w:ind w:left="4059" w:hanging="360"/>
      </w:pPr>
    </w:lvl>
    <w:lvl w:ilvl="8">
      <w:start w:val="1"/>
      <w:numFmt w:val="lowerRoman"/>
      <w:lvlText w:val="%9."/>
      <w:lvlJc w:val="right"/>
      <w:pPr>
        <w:tabs>
          <w:tab w:val="num" w:pos="0"/>
        </w:tabs>
        <w:ind w:left="4779" w:hanging="180"/>
      </w:pPr>
    </w:lvl>
  </w:abstractNum>
  <w:num w:numId="1" w16cid:durableId="492375512">
    <w:abstractNumId w:val="39"/>
  </w:num>
  <w:num w:numId="2" w16cid:durableId="2095085815">
    <w:abstractNumId w:val="30"/>
  </w:num>
  <w:num w:numId="3" w16cid:durableId="58942539">
    <w:abstractNumId w:val="28"/>
  </w:num>
  <w:num w:numId="4" w16cid:durableId="1815486721">
    <w:abstractNumId w:val="15"/>
  </w:num>
  <w:num w:numId="5" w16cid:durableId="291445934">
    <w:abstractNumId w:val="5"/>
  </w:num>
  <w:num w:numId="6" w16cid:durableId="309939579">
    <w:abstractNumId w:val="31"/>
  </w:num>
  <w:num w:numId="7" w16cid:durableId="1232890104">
    <w:abstractNumId w:val="26"/>
  </w:num>
  <w:num w:numId="8" w16cid:durableId="1301227574">
    <w:abstractNumId w:val="21"/>
  </w:num>
  <w:num w:numId="9" w16cid:durableId="1146897520">
    <w:abstractNumId w:val="36"/>
  </w:num>
  <w:num w:numId="10" w16cid:durableId="703292490">
    <w:abstractNumId w:val="17"/>
  </w:num>
  <w:num w:numId="11" w16cid:durableId="1362821924">
    <w:abstractNumId w:val="37"/>
  </w:num>
  <w:num w:numId="12" w16cid:durableId="1317225249">
    <w:abstractNumId w:val="40"/>
  </w:num>
  <w:num w:numId="13" w16cid:durableId="1870486548">
    <w:abstractNumId w:val="1"/>
  </w:num>
  <w:num w:numId="14" w16cid:durableId="217206446">
    <w:abstractNumId w:val="10"/>
  </w:num>
  <w:num w:numId="15" w16cid:durableId="150483643">
    <w:abstractNumId w:val="38"/>
  </w:num>
  <w:num w:numId="16" w16cid:durableId="563030375">
    <w:abstractNumId w:val="2"/>
  </w:num>
  <w:num w:numId="17" w16cid:durableId="193231780">
    <w:abstractNumId w:val="13"/>
  </w:num>
  <w:num w:numId="18" w16cid:durableId="1945721713">
    <w:abstractNumId w:val="27"/>
  </w:num>
  <w:num w:numId="19" w16cid:durableId="74322496">
    <w:abstractNumId w:val="19"/>
  </w:num>
  <w:num w:numId="20" w16cid:durableId="289287538">
    <w:abstractNumId w:val="42"/>
  </w:num>
  <w:num w:numId="21" w16cid:durableId="773062960">
    <w:abstractNumId w:val="7"/>
  </w:num>
  <w:num w:numId="22" w16cid:durableId="1201167711">
    <w:abstractNumId w:val="41"/>
  </w:num>
  <w:num w:numId="23" w16cid:durableId="363796716">
    <w:abstractNumId w:val="14"/>
  </w:num>
  <w:num w:numId="24" w16cid:durableId="446003474">
    <w:abstractNumId w:val="29"/>
  </w:num>
  <w:num w:numId="25" w16cid:durableId="960917299">
    <w:abstractNumId w:val="3"/>
  </w:num>
  <w:num w:numId="26" w16cid:durableId="236594504">
    <w:abstractNumId w:val="32"/>
  </w:num>
  <w:num w:numId="27" w16cid:durableId="777410998">
    <w:abstractNumId w:val="16"/>
  </w:num>
  <w:num w:numId="28" w16cid:durableId="1399938190">
    <w:abstractNumId w:val="4"/>
  </w:num>
  <w:num w:numId="29" w16cid:durableId="1462846507">
    <w:abstractNumId w:val="20"/>
  </w:num>
  <w:num w:numId="30" w16cid:durableId="1981112627">
    <w:abstractNumId w:val="9"/>
  </w:num>
  <w:num w:numId="31" w16cid:durableId="859272465">
    <w:abstractNumId w:val="24"/>
  </w:num>
  <w:num w:numId="32" w16cid:durableId="45184064">
    <w:abstractNumId w:val="33"/>
  </w:num>
  <w:num w:numId="33" w16cid:durableId="1436708925">
    <w:abstractNumId w:val="12"/>
  </w:num>
  <w:num w:numId="34" w16cid:durableId="1259557200">
    <w:abstractNumId w:val="44"/>
  </w:num>
  <w:num w:numId="35" w16cid:durableId="1306468693">
    <w:abstractNumId w:val="43"/>
  </w:num>
  <w:num w:numId="36" w16cid:durableId="572202165">
    <w:abstractNumId w:val="18"/>
  </w:num>
  <w:num w:numId="37" w16cid:durableId="228275501">
    <w:abstractNumId w:val="25"/>
  </w:num>
  <w:num w:numId="38" w16cid:durableId="518741081">
    <w:abstractNumId w:val="35"/>
  </w:num>
  <w:num w:numId="39" w16cid:durableId="357512871">
    <w:abstractNumId w:val="22"/>
  </w:num>
  <w:num w:numId="40" w16cid:durableId="197820314">
    <w:abstractNumId w:val="0"/>
  </w:num>
  <w:num w:numId="41" w16cid:durableId="38868275">
    <w:abstractNumId w:val="8"/>
  </w:num>
  <w:num w:numId="42" w16cid:durableId="1078286956">
    <w:abstractNumId w:val="23"/>
  </w:num>
  <w:num w:numId="43" w16cid:durableId="465706103">
    <w:abstractNumId w:val="6"/>
  </w:num>
  <w:num w:numId="44" w16cid:durableId="1910993852">
    <w:abstractNumId w:val="11"/>
  </w:num>
  <w:num w:numId="45" w16cid:durableId="2988040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revisionView w:inkAnnotations="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wMzK0MDY1NDI2NzFR0lEKTi0uzszPAykwrAUATQ+HpiwAAAA="/>
  </w:docVars>
  <w:rsids>
    <w:rsidRoot w:val="00EC0591"/>
    <w:rsid w:val="00073532"/>
    <w:rsid w:val="00116C04"/>
    <w:rsid w:val="001268C2"/>
    <w:rsid w:val="0017708E"/>
    <w:rsid w:val="00217849"/>
    <w:rsid w:val="002A0A97"/>
    <w:rsid w:val="002D34BD"/>
    <w:rsid w:val="00377DB2"/>
    <w:rsid w:val="003F022C"/>
    <w:rsid w:val="0045058A"/>
    <w:rsid w:val="00531EC9"/>
    <w:rsid w:val="0055061A"/>
    <w:rsid w:val="0059297A"/>
    <w:rsid w:val="005D4C11"/>
    <w:rsid w:val="00752825"/>
    <w:rsid w:val="008E3A08"/>
    <w:rsid w:val="009026B7"/>
    <w:rsid w:val="009F6D20"/>
    <w:rsid w:val="00BD084A"/>
    <w:rsid w:val="00C214EA"/>
    <w:rsid w:val="00C257B9"/>
    <w:rsid w:val="00C61D20"/>
    <w:rsid w:val="00CB03B4"/>
    <w:rsid w:val="00D03472"/>
    <w:rsid w:val="00D10C40"/>
    <w:rsid w:val="00D2669E"/>
    <w:rsid w:val="00E32983"/>
    <w:rsid w:val="00EC0591"/>
    <w:rsid w:val="00ED2DB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4C98"/>
  <w15:docId w15:val="{951DBA4A-C988-449E-8A03-E9209E05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qFormat/>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qFormat/>
    <w:rsid w:val="00883BA0"/>
    <w:rPr>
      <w:rFonts w:asciiTheme="majorHAnsi" w:eastAsiaTheme="majorEastAsia" w:hAnsiTheme="majorHAnsi" w:cstheme="majorBidi"/>
      <w:b/>
      <w:bCs/>
      <w:color w:val="4F81BD" w:themeColor="accent1"/>
      <w:sz w:val="24"/>
      <w:lang w:eastAsia="en-US"/>
    </w:rPr>
  </w:style>
  <w:style w:type="character" w:customStyle="1" w:styleId="FooterChar">
    <w:name w:val="Footer Char"/>
    <w:basedOn w:val="DefaultParagraphFont"/>
    <w:link w:val="Footer"/>
    <w:uiPriority w:val="99"/>
    <w:qFormat/>
    <w:rsid w:val="00883BA0"/>
    <w:rPr>
      <w:sz w:val="24"/>
      <w:lang w:eastAsia="en-US"/>
    </w:rPr>
  </w:style>
  <w:style w:type="character" w:styleId="PageNumber">
    <w:name w:val="page number"/>
    <w:basedOn w:val="DefaultParagraphFont"/>
    <w:rsid w:val="00883BA0"/>
  </w:style>
  <w:style w:type="character" w:customStyle="1" w:styleId="HeaderChar">
    <w:name w:val="Header Char"/>
    <w:basedOn w:val="DefaultParagraphFont"/>
    <w:link w:val="Header"/>
    <w:qFormat/>
    <w:rsid w:val="00883BA0"/>
    <w:rPr>
      <w:sz w:val="24"/>
      <w:lang w:eastAsia="en-US"/>
    </w:rPr>
  </w:style>
  <w:style w:type="character" w:customStyle="1" w:styleId="BalloonTextChar">
    <w:name w:val="Balloon Text Char"/>
    <w:basedOn w:val="DefaultParagraphFont"/>
    <w:link w:val="BalloonText"/>
    <w:qFormat/>
    <w:rsid w:val="00883BA0"/>
    <w:rPr>
      <w:rFonts w:ascii="Tahoma" w:hAnsi="Tahoma" w:cs="Tahoma"/>
      <w:sz w:val="16"/>
      <w:szCs w:val="16"/>
      <w:lang w:eastAsia="en-US"/>
    </w:rPr>
  </w:style>
  <w:style w:type="character" w:styleId="Emphasis">
    <w:name w:val="Emphasis"/>
    <w:uiPriority w:val="20"/>
    <w:qFormat/>
    <w:rsid w:val="00883BA0"/>
    <w:rPr>
      <w:i/>
      <w:iCs/>
    </w:rPr>
  </w:style>
  <w:style w:type="character" w:customStyle="1" w:styleId="FootnoteTextChar">
    <w:name w:val="Footnote Text Char"/>
    <w:basedOn w:val="DefaultParagraphFont"/>
    <w:link w:val="FootnoteText"/>
    <w:qFormat/>
    <w:rsid w:val="00883BA0"/>
    <w:rPr>
      <w:lang w:eastAsia="en-US"/>
    </w:rPr>
  </w:style>
  <w:style w:type="character" w:customStyle="1" w:styleId="FootnoteCharacters">
    <w:name w:val="Footnote Characters"/>
    <w:basedOn w:val="DefaultParagraphFont"/>
    <w:unhideWhenUsed/>
    <w:qFormat/>
    <w:rsid w:val="00883BA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styleId="FootnoteReference">
    <w:name w:val="footnote reference"/>
    <w:rPr>
      <w:vertAlign w:val="superscript"/>
    </w:rPr>
  </w:style>
  <w:style w:type="character" w:customStyle="1" w:styleId="EndnoteTextChar">
    <w:name w:val="Endnote Text Char"/>
    <w:basedOn w:val="DefaultParagraphFont"/>
    <w:link w:val="EndnoteText"/>
    <w:qFormat/>
    <w:rsid w:val="00883BA0"/>
    <w:rPr>
      <w:lang w:eastAsia="en-US"/>
    </w:rPr>
  </w:style>
  <w:style w:type="character" w:customStyle="1" w:styleId="EndnoteCharacters">
    <w:name w:val="Endnote Characters"/>
    <w:basedOn w:val="DefaultParagraphFont"/>
    <w:unhideWhenUsed/>
    <w:qFormat/>
    <w:rsid w:val="00883BA0"/>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BodyTextChar">
    <w:name w:val="Body Text Char"/>
    <w:basedOn w:val="DefaultParagraphFont"/>
    <w:link w:val="BodyText"/>
    <w:qFormat/>
    <w:rsid w:val="00883BA0"/>
    <w:rPr>
      <w:sz w:val="24"/>
      <w:szCs w:val="24"/>
      <w:lang w:val="en-US" w:eastAsia="ar-SA"/>
    </w:rPr>
  </w:style>
  <w:style w:type="character" w:customStyle="1" w:styleId="c141">
    <w:name w:val="c141"/>
    <w:qFormat/>
    <w:rsid w:val="00883BA0"/>
    <w:rPr>
      <w:rFonts w:ascii="Arial" w:hAnsi="Arial" w:cs="Arial"/>
      <w:b w:val="0"/>
      <w:bCs w:val="0"/>
      <w:i w:val="0"/>
      <w:iCs w:val="0"/>
      <w:strike w:val="0"/>
      <w:dstrike w:val="0"/>
      <w:color w:val="000000"/>
      <w:sz w:val="20"/>
      <w:szCs w:val="20"/>
      <w:u w:val="none"/>
      <w:effect w:val="none"/>
    </w:rPr>
  </w:style>
  <w:style w:type="character" w:customStyle="1" w:styleId="c171">
    <w:name w:val="c171"/>
    <w:qFormat/>
    <w:rsid w:val="00883BA0"/>
    <w:rPr>
      <w:rFonts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character" w:styleId="Hyperlink">
    <w:name w:val="Hyperlink"/>
    <w:basedOn w:val="DefaultParagraphFont"/>
    <w:uiPriority w:val="99"/>
    <w:unhideWhenUsed/>
    <w:rsid w:val="00883BA0"/>
    <w:rPr>
      <w:color w:val="0000FF" w:themeColor="hyperlink"/>
      <w:u w:val="single"/>
    </w:rPr>
  </w:style>
  <w:style w:type="character" w:customStyle="1" w:styleId="Head1Char">
    <w:name w:val="Head 1 Char"/>
    <w:link w:val="Head1"/>
    <w:qFormat/>
    <w:rsid w:val="00883BA0"/>
    <w:rPr>
      <w:rFonts w:ascii="Arial" w:hAnsi="Arial" w:cs="Arial"/>
      <w:b/>
      <w:color w:val="000000"/>
      <w:sz w:val="40"/>
      <w:szCs w:val="40"/>
      <w:lang w:eastAsia="en-US" w:bidi="en-US"/>
    </w:rPr>
  </w:style>
  <w:style w:type="character" w:styleId="FollowedHyperlink">
    <w:name w:val="FollowedHyperlink"/>
    <w:basedOn w:val="DefaultParagraphFont"/>
    <w:unhideWhenUsed/>
    <w:rsid w:val="00883BA0"/>
    <w:rPr>
      <w:color w:val="800080" w:themeColor="followedHyperlink"/>
      <w:u w:val="single"/>
    </w:rPr>
  </w:style>
  <w:style w:type="character" w:styleId="CommentReference">
    <w:name w:val="annotation reference"/>
    <w:basedOn w:val="DefaultParagraphFont"/>
    <w:qFormat/>
    <w:rsid w:val="002C44F7"/>
    <w:rPr>
      <w:sz w:val="16"/>
      <w:szCs w:val="16"/>
    </w:rPr>
  </w:style>
  <w:style w:type="character" w:customStyle="1" w:styleId="CommentTextChar">
    <w:name w:val="Comment Text Char"/>
    <w:basedOn w:val="DefaultParagraphFont"/>
    <w:link w:val="CommentText"/>
    <w:qFormat/>
    <w:rsid w:val="002C44F7"/>
    <w:rPr>
      <w:lang w:eastAsia="en-US"/>
    </w:rPr>
  </w:style>
  <w:style w:type="character" w:customStyle="1" w:styleId="CommentSubjectChar">
    <w:name w:val="Comment Subject Char"/>
    <w:basedOn w:val="CommentTextChar"/>
    <w:link w:val="CommentSubject"/>
    <w:qFormat/>
    <w:rsid w:val="002C44F7"/>
    <w:rPr>
      <w:b/>
      <w:bCs/>
      <w:lang w:eastAsia="en-US"/>
    </w:rPr>
  </w:style>
  <w:style w:type="character" w:customStyle="1" w:styleId="IndexLink">
    <w:name w:val="Index Link"/>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83BA0"/>
    <w:pPr>
      <w:spacing w:line="480" w:lineRule="auto"/>
      <w:jc w:val="both"/>
    </w:pPr>
    <w:rPr>
      <w:szCs w:val="24"/>
      <w:lang w:val="en-US" w:eastAsia="ar-S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BasicParagraph">
    <w:name w:val="[Basic Paragraph]"/>
    <w:basedOn w:val="Normal"/>
    <w:qFormat/>
    <w:rsid w:val="00883BA0"/>
    <w:pPr>
      <w:widowControl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qFormat/>
    <w:rsid w:val="00883BA0"/>
    <w:pPr>
      <w:widowControl w:val="0"/>
      <w:spacing w:line="288" w:lineRule="auto"/>
      <w:textAlignment w:val="center"/>
    </w:pPr>
    <w:rPr>
      <w:rFonts w:ascii="AGaramondPro-Bold" w:hAnsi="AGaramondPro-Bold" w:cs="AGaramondPro-Bold"/>
      <w:b/>
      <w:bCs/>
      <w:color w:val="000000"/>
      <w:sz w:val="100"/>
      <w:szCs w:val="100"/>
      <w:lang w:bidi="en-US"/>
    </w:rPr>
  </w:style>
  <w:style w:type="paragraph" w:customStyle="1" w:styleId="HeaderandFooter">
    <w:name w:val="Header and Footer"/>
    <w:basedOn w:val="Normal"/>
    <w:qFormat/>
  </w:style>
  <w:style w:type="paragraph" w:styleId="Footer">
    <w:name w:val="footer"/>
    <w:basedOn w:val="Normal"/>
    <w:link w:val="FooterChar"/>
    <w:uiPriority w:val="99"/>
    <w:rsid w:val="00883BA0"/>
    <w:pPr>
      <w:tabs>
        <w:tab w:val="center" w:pos="4153"/>
        <w:tab w:val="right" w:pos="8306"/>
      </w:tabs>
    </w:pPr>
  </w:style>
  <w:style w:type="paragraph" w:styleId="Header">
    <w:name w:val="header"/>
    <w:basedOn w:val="Normal"/>
    <w:link w:val="HeaderChar"/>
    <w:rsid w:val="00883BA0"/>
    <w:pPr>
      <w:tabs>
        <w:tab w:val="center" w:pos="4153"/>
        <w:tab w:val="right" w:pos="8306"/>
      </w:tabs>
    </w:p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qFormat/>
    <w:rsid w:val="00883BA0"/>
    <w:rPr>
      <w:rFonts w:ascii="Tahoma" w:hAnsi="Tahoma" w:cs="Tahoma"/>
      <w:sz w:val="16"/>
      <w:szCs w:val="16"/>
    </w:rPr>
  </w:style>
  <w:style w:type="paragraph" w:customStyle="1" w:styleId="Default">
    <w:name w:val="Default"/>
    <w:qFormat/>
    <w:rsid w:val="00883BA0"/>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paragraph" w:styleId="EndnoteText">
    <w:name w:val="endnote text"/>
    <w:basedOn w:val="Normal"/>
    <w:link w:val="EndnoteTextChar"/>
    <w:unhideWhenUsed/>
    <w:rsid w:val="00883BA0"/>
    <w:rPr>
      <w:sz w:val="20"/>
    </w:rPr>
  </w:style>
  <w:style w:type="paragraph" w:customStyle="1" w:styleId="c3">
    <w:name w:val="c3"/>
    <w:basedOn w:val="Normal"/>
    <w:qFormat/>
    <w:rsid w:val="00883BA0"/>
    <w:pPr>
      <w:jc w:val="center"/>
    </w:pPr>
    <w:rPr>
      <w:szCs w:val="24"/>
      <w:lang w:eastAsia="en-GB"/>
    </w:rPr>
  </w:style>
  <w:style w:type="paragraph" w:customStyle="1" w:styleId="c13">
    <w:name w:val="c13"/>
    <w:basedOn w:val="Normal"/>
    <w:qFormat/>
    <w:rsid w:val="00883BA0"/>
    <w:pPr>
      <w:ind w:left="960" w:hanging="960"/>
    </w:pPr>
    <w:rPr>
      <w:szCs w:val="24"/>
      <w:lang w:eastAsia="en-GB"/>
    </w:rPr>
  </w:style>
  <w:style w:type="paragraph" w:customStyle="1" w:styleId="text1">
    <w:name w:val="text1"/>
    <w:basedOn w:val="Normal"/>
    <w:qFormat/>
    <w:rsid w:val="00883BA0"/>
    <w:pPr>
      <w:spacing w:beforeAutospacing="1" w:afterAutospacing="1" w:line="360" w:lineRule="auto"/>
    </w:pPr>
    <w:rPr>
      <w:szCs w:val="24"/>
      <w:lang w:eastAsia="en-GB"/>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qFormat/>
    <w:rsid w:val="00883BA0"/>
    <w:pPr>
      <w:widowControl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qFormat/>
    <w:rsid w:val="00883BA0"/>
    <w:pPr>
      <w:widowControl w:val="0"/>
      <w:numPr>
        <w:numId w:val="2"/>
      </w:numPr>
      <w:spacing w:line="288" w:lineRule="auto"/>
      <w:textAlignment w:val="center"/>
    </w:pPr>
    <w:rPr>
      <w:rFonts w:ascii="Arial" w:hAnsi="Arial" w:cs="Arial"/>
      <w:b/>
      <w:color w:val="000000"/>
      <w:sz w:val="40"/>
      <w:szCs w:val="40"/>
      <w:lang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paragraph" w:styleId="NormalWeb">
    <w:name w:val="Normal (Web)"/>
    <w:basedOn w:val="Normal"/>
    <w:uiPriority w:val="99"/>
    <w:unhideWhenUsed/>
    <w:qFormat/>
    <w:rsid w:val="00E77177"/>
    <w:pPr>
      <w:spacing w:beforeAutospacing="1" w:afterAutospacing="1"/>
    </w:pPr>
    <w:rPr>
      <w:rFonts w:eastAsia="Calibri"/>
      <w:szCs w:val="24"/>
      <w:lang w:eastAsia="en-GB"/>
    </w:rPr>
  </w:style>
  <w:style w:type="paragraph" w:styleId="CommentText">
    <w:name w:val="annotation text"/>
    <w:basedOn w:val="Normal"/>
    <w:link w:val="CommentTextChar"/>
    <w:rsid w:val="002C44F7"/>
    <w:rPr>
      <w:sz w:val="20"/>
    </w:rPr>
  </w:style>
  <w:style w:type="paragraph" w:styleId="CommentSubject">
    <w:name w:val="annotation subject"/>
    <w:basedOn w:val="CommentText"/>
    <w:next w:val="CommentText"/>
    <w:link w:val="CommentSubjectChar"/>
    <w:qFormat/>
    <w:rsid w:val="002C44F7"/>
    <w:rPr>
      <w:b/>
      <w:bCs/>
    </w:rPr>
  </w:style>
  <w:style w:type="paragraph" w:styleId="Revision">
    <w:name w:val="Revision"/>
    <w:uiPriority w:val="99"/>
    <w:semiHidden/>
    <w:qFormat/>
    <w:rsid w:val="007B6AA4"/>
    <w:rPr>
      <w:sz w:val="24"/>
      <w:lang w:eastAsia="en-US"/>
    </w:rPr>
  </w:style>
  <w:style w:type="paragraph" w:styleId="TOC4">
    <w:name w:val="toc 4"/>
    <w:basedOn w:val="Index"/>
  </w:style>
  <w:style w:type="paragraph" w:styleId="TOC5">
    <w:name w:val="toc 5"/>
    <w:basedOn w:val="Index"/>
  </w:style>
  <w:style w:type="paragraph" w:styleId="TOC6">
    <w:name w:val="toc 6"/>
    <w:basedOn w:val="Index"/>
  </w:style>
  <w:style w:type="paragraph" w:styleId="TOC7">
    <w:name w:val="toc 7"/>
    <w:basedOn w:val="Index"/>
  </w:style>
  <w:style w:type="paragraph" w:styleId="TOC8">
    <w:name w:val="toc 8"/>
    <w:basedOn w:val="Index"/>
  </w:style>
  <w:style w:type="paragraph" w:styleId="TOC9">
    <w:name w:val="toc 9"/>
    <w:basedOn w:val="Index"/>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7266</Words>
  <Characters>41419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dc:description/>
  <cp:lastModifiedBy>User</cp:lastModifiedBy>
  <cp:revision>2</cp:revision>
  <cp:lastPrinted>2018-03-14T11:56:00Z</cp:lastPrinted>
  <dcterms:created xsi:type="dcterms:W3CDTF">2024-08-26T13:38:00Z</dcterms:created>
  <dcterms:modified xsi:type="dcterms:W3CDTF">2024-08-26T13:38:00Z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