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44620E3" w14:textId="07F28033" w:rsidR="00943049" w:rsidRPr="00D639AF" w:rsidRDefault="00D639AF" w:rsidP="00D639AF">
      <w:pPr>
        <w:ind w:firstLine="720"/>
        <w:rPr>
          <w:rFonts w:ascii="Calibri" w:eastAsia="Calibri" w:hAnsi="Calibri" w:cs="Calibri"/>
          <w:sz w:val="16"/>
          <w:szCs w:val="16"/>
          <w:lang w:val="en-GB"/>
        </w:rPr>
      </w:pPr>
      <w:r w:rsidRPr="00D639AF">
        <w:rPr>
          <w:rFonts w:ascii="Calibri" w:eastAsia="Calibri" w:hAnsi="Calibri" w:cs="Calibri"/>
          <w:sz w:val="16"/>
          <w:szCs w:val="16"/>
          <w:lang w:val="en-GB"/>
        </w:rPr>
        <w:t>Page42627</w:t>
      </w:r>
    </w:p>
    <w:p w14:paraId="28C7DE7F" w14:textId="62D47389" w:rsidR="004C4234" w:rsidRPr="00F25C9E" w:rsidRDefault="004C4234" w:rsidP="004C4234">
      <w:pPr>
        <w:pStyle w:val="Header"/>
        <w:jc w:val="center"/>
        <w:rPr>
          <w:rFonts w:asciiTheme="minorHAnsi" w:hAnsiTheme="minorHAnsi" w:cstheme="minorHAnsi"/>
          <w:sz w:val="40"/>
          <w:szCs w:val="40"/>
        </w:rPr>
      </w:pPr>
      <w:r w:rsidRPr="00F25C9E">
        <w:rPr>
          <w:rFonts w:asciiTheme="minorHAnsi" w:hAnsiTheme="minorHAnsi" w:cstheme="minorHAnsi"/>
          <w:sz w:val="40"/>
          <w:szCs w:val="40"/>
        </w:rPr>
        <w:t>GREAT GLEMHAM PARISH COUNCIL</w:t>
      </w:r>
    </w:p>
    <w:p w14:paraId="169010E8" w14:textId="16AF6C25" w:rsidR="004C4234" w:rsidRDefault="004C4234" w:rsidP="004C4234">
      <w:pPr>
        <w:tabs>
          <w:tab w:val="left" w:pos="3120"/>
          <w:tab w:val="right" w:pos="9026"/>
        </w:tabs>
        <w:rPr>
          <w:rFonts w:ascii="Calibri" w:eastAsia="Calibri" w:hAnsi="Calibri" w:cs="Calibri"/>
          <w:sz w:val="28"/>
          <w:szCs w:val="28"/>
          <w:lang w:val="en-GB"/>
        </w:rPr>
      </w:pPr>
    </w:p>
    <w:p w14:paraId="09CAF17B" w14:textId="77777777" w:rsidR="004C4234" w:rsidRDefault="004C4234" w:rsidP="000E5DEF">
      <w:pPr>
        <w:tabs>
          <w:tab w:val="right" w:pos="9026"/>
        </w:tabs>
        <w:jc w:val="center"/>
        <w:rPr>
          <w:rFonts w:ascii="Calibri" w:eastAsia="Calibri" w:hAnsi="Calibri" w:cs="Calibri"/>
          <w:sz w:val="28"/>
          <w:szCs w:val="28"/>
          <w:lang w:val="en-GB"/>
        </w:rPr>
      </w:pPr>
    </w:p>
    <w:p w14:paraId="4EAD0147" w14:textId="17C307B7" w:rsidR="00F87FB6" w:rsidRDefault="00BC5275" w:rsidP="000E5DEF">
      <w:pPr>
        <w:tabs>
          <w:tab w:val="right" w:pos="9026"/>
        </w:tabs>
        <w:jc w:val="center"/>
        <w:rPr>
          <w:rFonts w:ascii="Calibri" w:eastAsia="Calibri" w:hAnsi="Calibri" w:cs="Calibri"/>
          <w:sz w:val="28"/>
          <w:szCs w:val="28"/>
          <w:lang w:val="en-GB"/>
        </w:rPr>
      </w:pPr>
      <w:r w:rsidRPr="009E5A00">
        <w:rPr>
          <w:rFonts w:ascii="Calibri" w:eastAsia="Calibri" w:hAnsi="Calibri" w:cs="Calibri"/>
          <w:sz w:val="28"/>
          <w:szCs w:val="28"/>
          <w:lang w:val="en-GB"/>
        </w:rPr>
        <w:t xml:space="preserve">Minutes of the </w:t>
      </w:r>
      <w:r w:rsidR="00172708">
        <w:rPr>
          <w:rFonts w:ascii="Calibri" w:eastAsia="Calibri" w:hAnsi="Calibri" w:cs="Calibri"/>
          <w:sz w:val="28"/>
          <w:szCs w:val="28"/>
          <w:lang w:val="en-GB"/>
        </w:rPr>
        <w:t>meeting held on the 15</w:t>
      </w:r>
      <w:r w:rsidR="00172708" w:rsidRPr="00172708">
        <w:rPr>
          <w:rFonts w:ascii="Calibri" w:eastAsia="Calibri" w:hAnsi="Calibri" w:cs="Calibri"/>
          <w:sz w:val="28"/>
          <w:szCs w:val="28"/>
          <w:vertAlign w:val="superscript"/>
          <w:lang w:val="en-GB"/>
        </w:rPr>
        <w:t>th</w:t>
      </w:r>
      <w:r w:rsidR="00172708">
        <w:rPr>
          <w:rFonts w:ascii="Calibri" w:eastAsia="Calibri" w:hAnsi="Calibri" w:cs="Calibri"/>
          <w:sz w:val="28"/>
          <w:szCs w:val="28"/>
          <w:lang w:val="en-GB"/>
        </w:rPr>
        <w:t xml:space="preserve"> September 2026</w:t>
      </w:r>
    </w:p>
    <w:p w14:paraId="255E4F17" w14:textId="77777777" w:rsidR="00F25C9E" w:rsidRPr="005A5681" w:rsidRDefault="00F25C9E" w:rsidP="000E5DEF">
      <w:pPr>
        <w:tabs>
          <w:tab w:val="right" w:pos="9026"/>
        </w:tabs>
        <w:jc w:val="center"/>
        <w:rPr>
          <w:rFonts w:ascii="Calibri" w:eastAsia="Calibri" w:hAnsi="Calibri" w:cs="Calibri"/>
          <w:sz w:val="30"/>
          <w:szCs w:val="30"/>
          <w:u w:val="single"/>
          <w:lang w:val="en-GB"/>
        </w:rPr>
      </w:pPr>
    </w:p>
    <w:p w14:paraId="26F1CA90" w14:textId="0F0F8517" w:rsidR="00CB0AE5" w:rsidRDefault="00862B6D" w:rsidP="00CB0AE5">
      <w:pPr>
        <w:rPr>
          <w:rFonts w:ascii="Calibri" w:hAnsi="Calibri"/>
          <w:sz w:val="22"/>
          <w:szCs w:val="22"/>
        </w:rPr>
      </w:pPr>
      <w:r w:rsidRPr="00241875">
        <w:rPr>
          <w:rFonts w:ascii="Calibri" w:hAnsi="Calibri"/>
          <w:sz w:val="22"/>
          <w:szCs w:val="22"/>
          <w:lang w:val="en-GB"/>
        </w:rPr>
        <w:t>Present</w:t>
      </w:r>
      <w:r w:rsidRPr="00241875">
        <w:rPr>
          <w:rFonts w:ascii="Calibri" w:hAnsi="Calibri"/>
          <w:lang w:val="en-GB"/>
        </w:rPr>
        <w:t>:</w:t>
      </w:r>
      <w:r w:rsidRPr="00241875">
        <w:rPr>
          <w:rFonts w:ascii="Calibri" w:hAnsi="Calibri"/>
          <w:sz w:val="22"/>
          <w:szCs w:val="22"/>
          <w:lang w:val="en-GB"/>
        </w:rPr>
        <w:t xml:space="preserve"> </w:t>
      </w:r>
      <w:r w:rsidRPr="00172708">
        <w:rPr>
          <w:rFonts w:ascii="Calibri" w:hAnsi="Calibri"/>
          <w:sz w:val="22"/>
          <w:szCs w:val="22"/>
          <w:lang w:val="en-GB"/>
        </w:rPr>
        <w:t>C</w:t>
      </w:r>
      <w:r w:rsidR="00161DA1" w:rsidRPr="00172708">
        <w:rPr>
          <w:rFonts w:ascii="Calibri" w:hAnsi="Calibri"/>
          <w:sz w:val="22"/>
          <w:szCs w:val="22"/>
          <w:lang w:val="en-GB"/>
        </w:rPr>
        <w:t>ounci</w:t>
      </w:r>
      <w:r w:rsidRPr="00172708">
        <w:rPr>
          <w:rFonts w:ascii="Calibri" w:hAnsi="Calibri"/>
          <w:sz w:val="22"/>
          <w:szCs w:val="22"/>
          <w:lang w:val="en-GB"/>
        </w:rPr>
        <w:t>ll</w:t>
      </w:r>
      <w:r w:rsidR="00161DA1" w:rsidRPr="00172708">
        <w:rPr>
          <w:rFonts w:ascii="Calibri" w:hAnsi="Calibri"/>
          <w:sz w:val="22"/>
          <w:szCs w:val="22"/>
          <w:lang w:val="en-GB"/>
        </w:rPr>
        <w:t>o</w:t>
      </w:r>
      <w:r w:rsidRPr="00172708">
        <w:rPr>
          <w:rFonts w:ascii="Calibri" w:hAnsi="Calibri"/>
          <w:sz w:val="22"/>
          <w:szCs w:val="22"/>
          <w:lang w:val="en-GB"/>
        </w:rPr>
        <w:t>r</w:t>
      </w:r>
      <w:r w:rsidR="00CB0AE5" w:rsidRPr="00172708">
        <w:rPr>
          <w:rFonts w:ascii="Calibri" w:hAnsi="Calibri"/>
          <w:sz w:val="22"/>
          <w:szCs w:val="22"/>
          <w:lang w:val="en-GB"/>
        </w:rPr>
        <w:t xml:space="preserve">s </w:t>
      </w:r>
      <w:r w:rsidR="000A3DCA" w:rsidRPr="00172708">
        <w:rPr>
          <w:rFonts w:ascii="Calibri" w:hAnsi="Calibri"/>
          <w:sz w:val="22"/>
          <w:szCs w:val="22"/>
          <w:lang w:val="en-GB"/>
        </w:rPr>
        <w:t>Argus Gathorne-Hardy,</w:t>
      </w:r>
      <w:r w:rsidR="009C2259" w:rsidRPr="00172708">
        <w:rPr>
          <w:rFonts w:ascii="Calibri" w:hAnsi="Calibri" w:cs="Calibri"/>
          <w:sz w:val="22"/>
          <w:szCs w:val="22"/>
          <w:lang w:val="en-GB" w:eastAsia="en-GB"/>
        </w:rPr>
        <w:t xml:space="preserve"> Ed Benson,</w:t>
      </w:r>
      <w:r w:rsidR="00CB0AE5" w:rsidRPr="00172708">
        <w:rPr>
          <w:rFonts w:ascii="Calibri" w:hAnsi="Calibri"/>
          <w:sz w:val="22"/>
          <w:szCs w:val="22"/>
          <w:lang w:val="en-GB"/>
        </w:rPr>
        <w:t xml:space="preserve"> </w:t>
      </w:r>
      <w:r w:rsidR="00BC5275" w:rsidRPr="00172708">
        <w:rPr>
          <w:rFonts w:ascii="Calibri" w:hAnsi="Calibri"/>
          <w:sz w:val="22"/>
          <w:szCs w:val="22"/>
          <w:lang w:val="en-GB"/>
        </w:rPr>
        <w:t xml:space="preserve">John </w:t>
      </w:r>
      <w:r w:rsidR="003E6807" w:rsidRPr="00172708">
        <w:rPr>
          <w:rFonts w:ascii="Calibri" w:hAnsi="Calibri"/>
          <w:sz w:val="22"/>
          <w:szCs w:val="22"/>
          <w:lang w:val="en-GB"/>
        </w:rPr>
        <w:t xml:space="preserve">Cross, </w:t>
      </w:r>
      <w:r w:rsidR="009C2259" w:rsidRPr="00172708">
        <w:rPr>
          <w:rFonts w:ascii="Calibri" w:hAnsi="Calibri"/>
          <w:sz w:val="22"/>
          <w:szCs w:val="22"/>
          <w:lang w:val="en-GB"/>
        </w:rPr>
        <w:t xml:space="preserve">Karen Debenham, </w:t>
      </w:r>
      <w:r w:rsidR="00BC5275" w:rsidRPr="00172708">
        <w:rPr>
          <w:rFonts w:ascii="Calibri" w:hAnsi="Calibri"/>
          <w:sz w:val="22"/>
          <w:szCs w:val="22"/>
          <w:lang w:val="en-GB"/>
        </w:rPr>
        <w:t xml:space="preserve">Sasha </w:t>
      </w:r>
      <w:r w:rsidR="00412BFA" w:rsidRPr="00172708">
        <w:rPr>
          <w:rFonts w:ascii="Calibri" w:hAnsi="Calibri"/>
          <w:sz w:val="22"/>
          <w:szCs w:val="22"/>
          <w:lang w:val="en-GB"/>
        </w:rPr>
        <w:t xml:space="preserve">French, </w:t>
      </w:r>
      <w:r w:rsidR="00412BFA" w:rsidRPr="00172708">
        <w:rPr>
          <w:rFonts w:ascii="Calibri" w:hAnsi="Calibri" w:cs="Calibri"/>
          <w:sz w:val="22"/>
          <w:szCs w:val="22"/>
          <w:lang w:val="en-GB" w:eastAsia="en-GB"/>
        </w:rPr>
        <w:t>John</w:t>
      </w:r>
      <w:r w:rsidR="00BC5275" w:rsidRPr="00172708">
        <w:rPr>
          <w:rFonts w:ascii="Calibri" w:hAnsi="Calibri" w:cs="Calibri"/>
          <w:sz w:val="22"/>
          <w:szCs w:val="22"/>
          <w:lang w:val="en-GB" w:eastAsia="en-GB"/>
        </w:rPr>
        <w:t xml:space="preserve"> </w:t>
      </w:r>
      <w:r w:rsidR="003A1239" w:rsidRPr="00172708">
        <w:rPr>
          <w:rFonts w:ascii="Calibri" w:hAnsi="Calibri"/>
          <w:sz w:val="22"/>
          <w:szCs w:val="22"/>
          <w:lang w:val="en-GB"/>
        </w:rPr>
        <w:t>Mercer</w:t>
      </w:r>
      <w:r w:rsidR="00384D87" w:rsidRPr="00172708">
        <w:rPr>
          <w:rFonts w:ascii="Calibri" w:hAnsi="Calibri"/>
          <w:sz w:val="22"/>
          <w:szCs w:val="22"/>
          <w:lang w:val="en-GB"/>
        </w:rPr>
        <w:t>, Nic Wright</w:t>
      </w:r>
      <w:r w:rsidR="00B942A5">
        <w:rPr>
          <w:rFonts w:ascii="Calibri" w:hAnsi="Calibri"/>
          <w:sz w:val="22"/>
          <w:szCs w:val="22"/>
          <w:lang w:val="en-GB"/>
        </w:rPr>
        <w:t xml:space="preserve">. </w:t>
      </w:r>
    </w:p>
    <w:p w14:paraId="523A6C3B" w14:textId="0350B91F" w:rsidR="00496AED" w:rsidRDefault="00161DA1" w:rsidP="00496AED">
      <w:pPr>
        <w:rPr>
          <w:rFonts w:ascii="Calibri" w:hAnsi="Calibri"/>
          <w:sz w:val="22"/>
          <w:szCs w:val="22"/>
        </w:rPr>
      </w:pPr>
      <w:r>
        <w:rPr>
          <w:rFonts w:ascii="Calibri" w:hAnsi="Calibri"/>
          <w:sz w:val="22"/>
          <w:szCs w:val="22"/>
        </w:rPr>
        <w:t>I</w:t>
      </w:r>
      <w:r w:rsidR="00862B6D" w:rsidRPr="00862B6D">
        <w:rPr>
          <w:rFonts w:ascii="Calibri" w:hAnsi="Calibri"/>
          <w:sz w:val="22"/>
          <w:szCs w:val="22"/>
        </w:rPr>
        <w:t>n attendance</w:t>
      </w:r>
      <w:r w:rsidR="00862B6D" w:rsidRPr="00862B6D">
        <w:rPr>
          <w:rFonts w:ascii="Calibri" w:hAnsi="Calibri"/>
        </w:rPr>
        <w:t>:</w:t>
      </w:r>
      <w:r w:rsidR="00CC11DC">
        <w:rPr>
          <w:rFonts w:ascii="Calibri" w:hAnsi="Calibri"/>
        </w:rPr>
        <w:t xml:space="preserve"> </w:t>
      </w:r>
      <w:r w:rsidR="009C2259">
        <w:rPr>
          <w:rFonts w:ascii="Calibri" w:hAnsi="Calibri"/>
          <w:sz w:val="22"/>
          <w:szCs w:val="22"/>
        </w:rPr>
        <w:t>Clerk Suzie Grogan</w:t>
      </w:r>
      <w:r w:rsidR="00B85C49">
        <w:rPr>
          <w:rFonts w:ascii="Calibri" w:hAnsi="Calibri"/>
          <w:sz w:val="22"/>
          <w:szCs w:val="22"/>
        </w:rPr>
        <w:t xml:space="preserve">, </w:t>
      </w:r>
      <w:r w:rsidR="00172708">
        <w:rPr>
          <w:rFonts w:ascii="Calibri" w:hAnsi="Calibri"/>
          <w:sz w:val="22"/>
          <w:szCs w:val="22"/>
        </w:rPr>
        <w:t>eight</w:t>
      </w:r>
      <w:r w:rsidR="00B85C49">
        <w:rPr>
          <w:rFonts w:ascii="Calibri" w:hAnsi="Calibri"/>
          <w:sz w:val="22"/>
          <w:szCs w:val="22"/>
        </w:rPr>
        <w:t xml:space="preserve"> members of the public</w:t>
      </w:r>
      <w:r w:rsidR="00B942A5">
        <w:rPr>
          <w:rFonts w:ascii="Calibri" w:hAnsi="Calibri"/>
          <w:sz w:val="22"/>
          <w:szCs w:val="22"/>
        </w:rPr>
        <w:t xml:space="preserve"> including </w:t>
      </w:r>
      <w:r w:rsidR="00B942A5">
        <w:rPr>
          <w:rFonts w:ascii="Calibri" w:hAnsi="Calibri"/>
          <w:sz w:val="22"/>
          <w:szCs w:val="22"/>
          <w:lang w:val="en-GB"/>
        </w:rPr>
        <w:t>Rachael Wyartt (Village Hall)</w:t>
      </w:r>
    </w:p>
    <w:p w14:paraId="70F5FB4C" w14:textId="77777777" w:rsidR="00496AED" w:rsidRDefault="00496AED" w:rsidP="00496AED">
      <w:pPr>
        <w:rPr>
          <w:rFonts w:ascii="Calibri" w:hAnsi="Calibri"/>
          <w:sz w:val="22"/>
          <w:szCs w:val="22"/>
        </w:rPr>
      </w:pPr>
    </w:p>
    <w:p w14:paraId="68EB375F" w14:textId="77777777" w:rsidR="006A7C64" w:rsidRDefault="00172708" w:rsidP="00496AED">
      <w:pPr>
        <w:pStyle w:val="ListParagraph"/>
        <w:numPr>
          <w:ilvl w:val="0"/>
          <w:numId w:val="44"/>
        </w:numPr>
        <w:ind w:left="720"/>
        <w:rPr>
          <w:rFonts w:ascii="Calibri" w:hAnsi="Calibri"/>
          <w:b/>
          <w:bCs/>
          <w:sz w:val="22"/>
          <w:szCs w:val="22"/>
        </w:rPr>
      </w:pPr>
      <w:r>
        <w:rPr>
          <w:rFonts w:ascii="Calibri" w:hAnsi="Calibri"/>
          <w:b/>
          <w:bCs/>
          <w:sz w:val="22"/>
          <w:szCs w:val="22"/>
        </w:rPr>
        <w:t>Welcome</w:t>
      </w:r>
      <w:r w:rsidR="006A7C64">
        <w:rPr>
          <w:rFonts w:ascii="Calibri" w:hAnsi="Calibri"/>
          <w:b/>
          <w:bCs/>
          <w:sz w:val="22"/>
          <w:szCs w:val="22"/>
        </w:rPr>
        <w:t xml:space="preserve"> by Chair</w:t>
      </w:r>
    </w:p>
    <w:p w14:paraId="19CD4FEC" w14:textId="184F088E" w:rsidR="00496AED" w:rsidRPr="006A7C64" w:rsidRDefault="006A7C64" w:rsidP="006A7C64">
      <w:pPr>
        <w:ind w:left="720"/>
        <w:rPr>
          <w:rFonts w:ascii="Calibri" w:hAnsi="Calibri"/>
          <w:sz w:val="22"/>
          <w:szCs w:val="22"/>
        </w:rPr>
      </w:pPr>
      <w:r w:rsidRPr="006A7C64">
        <w:rPr>
          <w:rFonts w:ascii="Calibri" w:hAnsi="Calibri"/>
          <w:sz w:val="22"/>
          <w:szCs w:val="22"/>
        </w:rPr>
        <w:t>Cllr Gathorne-Hardy remembered</w:t>
      </w:r>
      <w:r>
        <w:rPr>
          <w:rFonts w:ascii="Calibri" w:hAnsi="Calibri"/>
          <w:sz w:val="22"/>
          <w:szCs w:val="22"/>
        </w:rPr>
        <w:t xml:space="preserve"> his late father, Gathorne, 5</w:t>
      </w:r>
      <w:r w:rsidRPr="006A7C64">
        <w:rPr>
          <w:rFonts w:ascii="Calibri" w:hAnsi="Calibri"/>
          <w:sz w:val="22"/>
          <w:szCs w:val="22"/>
          <w:vertAlign w:val="superscript"/>
        </w:rPr>
        <w:t>th</w:t>
      </w:r>
      <w:r>
        <w:rPr>
          <w:rFonts w:ascii="Calibri" w:hAnsi="Calibri"/>
          <w:sz w:val="22"/>
          <w:szCs w:val="22"/>
        </w:rPr>
        <w:t xml:space="preserve"> Earl of Cranbrook, whose funeral took place on the 12</w:t>
      </w:r>
      <w:r w:rsidRPr="006A7C64">
        <w:rPr>
          <w:rFonts w:ascii="Calibri" w:hAnsi="Calibri"/>
          <w:sz w:val="22"/>
          <w:szCs w:val="22"/>
          <w:vertAlign w:val="superscript"/>
        </w:rPr>
        <w:t>th</w:t>
      </w:r>
      <w:r>
        <w:rPr>
          <w:rFonts w:ascii="Calibri" w:hAnsi="Calibri"/>
          <w:sz w:val="22"/>
          <w:szCs w:val="22"/>
        </w:rPr>
        <w:t xml:space="preserve"> September. He had been a stalwart of the Parish Council and Clerk for over 30 years. </w:t>
      </w:r>
    </w:p>
    <w:p w14:paraId="2E22F51D" w14:textId="77777777" w:rsidR="00496AED" w:rsidRDefault="00496AED" w:rsidP="00496AED">
      <w:pPr>
        <w:pStyle w:val="ListParagraph"/>
        <w:ind w:left="737"/>
        <w:rPr>
          <w:rFonts w:ascii="Calibri" w:hAnsi="Calibri"/>
          <w:sz w:val="22"/>
          <w:szCs w:val="22"/>
        </w:rPr>
      </w:pPr>
    </w:p>
    <w:p w14:paraId="2D66BF78" w14:textId="38AB7278" w:rsidR="00CC11DC" w:rsidRPr="00CC11DC" w:rsidRDefault="00A05859" w:rsidP="00CC11DC">
      <w:pPr>
        <w:widowControl/>
        <w:suppressAutoHyphens w:val="0"/>
        <w:autoSpaceDE w:val="0"/>
        <w:autoSpaceDN w:val="0"/>
        <w:adjustRightInd w:val="0"/>
        <w:rPr>
          <w:rFonts w:ascii="Calibri" w:hAnsi="Calibri" w:cs="Calibri"/>
          <w:bCs/>
          <w:sz w:val="23"/>
          <w:szCs w:val="23"/>
          <w:lang w:val="en-GB"/>
        </w:rPr>
      </w:pPr>
      <w:r>
        <w:rPr>
          <w:rFonts w:ascii="Calibri" w:hAnsi="Calibri" w:cs="Calibri"/>
          <w:b/>
          <w:sz w:val="23"/>
          <w:szCs w:val="23"/>
          <w:lang w:val="en-GB"/>
        </w:rPr>
        <w:t>2</w:t>
      </w:r>
      <w:r w:rsidR="00CC11DC" w:rsidRPr="00CC11DC">
        <w:rPr>
          <w:rFonts w:ascii="Calibri" w:hAnsi="Calibri" w:cs="Calibri"/>
          <w:b/>
          <w:sz w:val="23"/>
          <w:szCs w:val="23"/>
          <w:lang w:val="en-GB"/>
        </w:rPr>
        <w:t xml:space="preserve">  </w:t>
      </w:r>
      <w:r w:rsidR="00CC11DC" w:rsidRPr="00CC11DC">
        <w:rPr>
          <w:rFonts w:ascii="Calibri" w:hAnsi="Calibri" w:cs="Calibri"/>
          <w:b/>
          <w:sz w:val="23"/>
          <w:szCs w:val="23"/>
          <w:lang w:val="en-GB"/>
        </w:rPr>
        <w:tab/>
      </w:r>
      <w:r w:rsidR="00496AED">
        <w:rPr>
          <w:rFonts w:ascii="Calibri" w:hAnsi="Calibri" w:cs="Calibri"/>
          <w:b/>
          <w:sz w:val="23"/>
          <w:szCs w:val="23"/>
          <w:lang w:val="en-GB"/>
        </w:rPr>
        <w:t>Apologies</w:t>
      </w:r>
      <w:r w:rsidR="00CC11DC" w:rsidRPr="00CC11DC">
        <w:rPr>
          <w:rFonts w:ascii="Calibri" w:hAnsi="Calibri" w:cs="Calibri"/>
          <w:b/>
          <w:sz w:val="23"/>
          <w:szCs w:val="23"/>
          <w:lang w:val="en-GB"/>
        </w:rPr>
        <w:t xml:space="preserve"> </w:t>
      </w:r>
    </w:p>
    <w:p w14:paraId="09638CEB" w14:textId="6FBD1386" w:rsidR="00E3121E" w:rsidRDefault="00172708" w:rsidP="00172708">
      <w:pPr>
        <w:widowControl/>
        <w:suppressAutoHyphens w:val="0"/>
        <w:autoSpaceDE w:val="0"/>
        <w:autoSpaceDN w:val="0"/>
        <w:adjustRightInd w:val="0"/>
        <w:ind w:left="720"/>
        <w:rPr>
          <w:rFonts w:ascii="Calibri" w:hAnsi="Calibri" w:cs="Calibri"/>
          <w:bCs/>
          <w:sz w:val="23"/>
          <w:szCs w:val="23"/>
          <w:lang w:val="en-GB"/>
        </w:rPr>
      </w:pPr>
      <w:r w:rsidRPr="006A7C64">
        <w:rPr>
          <w:rFonts w:ascii="Calibri" w:hAnsi="Calibri" w:cs="Calibri"/>
          <w:bCs/>
          <w:sz w:val="22"/>
          <w:szCs w:val="22"/>
          <w:lang w:val="en-GB"/>
        </w:rPr>
        <w:t>Apologies were received from Cllrs Mark Lissaman and Lydia Gathorne-Hardy and County Councillor Stephen Molyneux</w:t>
      </w:r>
      <w:r>
        <w:rPr>
          <w:rFonts w:ascii="Calibri" w:hAnsi="Calibri" w:cs="Calibri"/>
          <w:bCs/>
          <w:sz w:val="23"/>
          <w:szCs w:val="23"/>
          <w:lang w:val="en-GB"/>
        </w:rPr>
        <w:t>.</w:t>
      </w:r>
    </w:p>
    <w:p w14:paraId="2C97CA04" w14:textId="562DBAB1" w:rsidR="00410D13" w:rsidRDefault="00410D13" w:rsidP="002517A2">
      <w:pPr>
        <w:widowControl/>
        <w:suppressAutoHyphens w:val="0"/>
        <w:autoSpaceDE w:val="0"/>
        <w:autoSpaceDN w:val="0"/>
        <w:adjustRightInd w:val="0"/>
        <w:rPr>
          <w:rFonts w:ascii="Calibri" w:hAnsi="Calibri" w:cs="Calibri"/>
          <w:bCs/>
          <w:sz w:val="23"/>
          <w:szCs w:val="23"/>
          <w:lang w:val="en-GB"/>
        </w:rPr>
      </w:pPr>
    </w:p>
    <w:p w14:paraId="46EDD3A7" w14:textId="69ECCCB0" w:rsidR="001551A6" w:rsidRPr="00C166BE" w:rsidRDefault="00A05859" w:rsidP="00520401">
      <w:pPr>
        <w:widowControl/>
        <w:suppressAutoHyphens w:val="0"/>
        <w:autoSpaceDE w:val="0"/>
        <w:autoSpaceDN w:val="0"/>
        <w:adjustRightInd w:val="0"/>
        <w:rPr>
          <w:rFonts w:ascii="Calibri" w:hAnsi="Calibri" w:cs="Calibri"/>
          <w:b/>
          <w:sz w:val="23"/>
          <w:szCs w:val="23"/>
          <w:lang w:val="en-GB"/>
        </w:rPr>
      </w:pPr>
      <w:r>
        <w:rPr>
          <w:rFonts w:ascii="Calibri" w:hAnsi="Calibri" w:cs="Calibri"/>
          <w:b/>
          <w:sz w:val="23"/>
          <w:szCs w:val="23"/>
          <w:lang w:val="en-GB"/>
        </w:rPr>
        <w:t>3</w:t>
      </w:r>
      <w:r w:rsidR="00607F53" w:rsidRPr="00B618A1">
        <w:rPr>
          <w:rFonts w:ascii="Calibri" w:hAnsi="Calibri" w:cs="Calibri"/>
          <w:b/>
          <w:sz w:val="23"/>
          <w:szCs w:val="23"/>
          <w:lang w:val="en-GB"/>
        </w:rPr>
        <w:t xml:space="preserve"> </w:t>
      </w:r>
      <w:r w:rsidR="00D639AF">
        <w:rPr>
          <w:rFonts w:ascii="Calibri" w:hAnsi="Calibri" w:cs="Calibri"/>
          <w:b/>
          <w:sz w:val="23"/>
          <w:szCs w:val="23"/>
          <w:lang w:val="en-GB"/>
        </w:rPr>
        <w:tab/>
      </w:r>
      <w:r w:rsidR="00496AED" w:rsidRPr="000D581D">
        <w:rPr>
          <w:rFonts w:ascii="Calibri" w:hAnsi="Calibri" w:cs="Calibri"/>
          <w:b/>
          <w:sz w:val="22"/>
          <w:szCs w:val="22"/>
          <w:lang w:val="en-GB"/>
        </w:rPr>
        <w:t>Declarations of Interest</w:t>
      </w:r>
    </w:p>
    <w:p w14:paraId="3D10964D" w14:textId="5432B488" w:rsidR="002517A2" w:rsidRDefault="00496AED" w:rsidP="009E5A00">
      <w:pPr>
        <w:widowControl/>
        <w:suppressAutoHyphens w:val="0"/>
        <w:autoSpaceDE w:val="0"/>
        <w:autoSpaceDN w:val="0"/>
        <w:adjustRightInd w:val="0"/>
        <w:ind w:left="672"/>
        <w:rPr>
          <w:rFonts w:ascii="Calibri" w:hAnsi="Calibri"/>
          <w:sz w:val="22"/>
          <w:szCs w:val="22"/>
        </w:rPr>
      </w:pPr>
      <w:r>
        <w:rPr>
          <w:rFonts w:ascii="Calibri" w:hAnsi="Calibri"/>
          <w:sz w:val="22"/>
          <w:szCs w:val="22"/>
        </w:rPr>
        <w:t xml:space="preserve">There were no </w:t>
      </w:r>
      <w:r w:rsidR="006A7C64">
        <w:rPr>
          <w:rFonts w:ascii="Calibri" w:hAnsi="Calibri"/>
          <w:sz w:val="22"/>
          <w:szCs w:val="22"/>
        </w:rPr>
        <w:t xml:space="preserve">formal </w:t>
      </w:r>
      <w:r>
        <w:rPr>
          <w:rFonts w:ascii="Calibri" w:hAnsi="Calibri"/>
          <w:sz w:val="22"/>
          <w:szCs w:val="22"/>
        </w:rPr>
        <w:t>declarations of interest</w:t>
      </w:r>
      <w:r w:rsidR="006A7C64">
        <w:rPr>
          <w:rFonts w:ascii="Calibri" w:hAnsi="Calibri"/>
          <w:sz w:val="22"/>
          <w:szCs w:val="22"/>
        </w:rPr>
        <w:t>.</w:t>
      </w:r>
    </w:p>
    <w:p w14:paraId="4817A9BF" w14:textId="29E7CF83" w:rsidR="001551A6" w:rsidRPr="00C166BE" w:rsidRDefault="00520401" w:rsidP="001551A6">
      <w:pPr>
        <w:widowControl/>
        <w:suppressAutoHyphens w:val="0"/>
        <w:autoSpaceDE w:val="0"/>
        <w:autoSpaceDN w:val="0"/>
        <w:adjustRightInd w:val="0"/>
        <w:ind w:firstLine="672"/>
        <w:rPr>
          <w:rFonts w:ascii="Calibri" w:hAnsi="Calibri"/>
          <w:sz w:val="22"/>
          <w:szCs w:val="22"/>
        </w:rPr>
      </w:pPr>
      <w:r>
        <w:rPr>
          <w:rFonts w:ascii="Calibri" w:hAnsi="Calibri"/>
          <w:sz w:val="22"/>
          <w:szCs w:val="22"/>
        </w:rPr>
        <w:t xml:space="preserve"> </w:t>
      </w:r>
    </w:p>
    <w:p w14:paraId="04D092C2" w14:textId="28E96109" w:rsidR="00496AED" w:rsidRDefault="00496AED" w:rsidP="000779F1">
      <w:pPr>
        <w:tabs>
          <w:tab w:val="left" w:pos="709"/>
        </w:tabs>
        <w:rPr>
          <w:rFonts w:ascii="Calibri" w:hAnsi="Calibri" w:cs="Calibri"/>
          <w:b/>
          <w:sz w:val="22"/>
          <w:szCs w:val="22"/>
          <w:lang w:val="en-GB"/>
        </w:rPr>
      </w:pPr>
      <w:r>
        <w:rPr>
          <w:rFonts w:ascii="Calibri" w:hAnsi="Calibri" w:cs="Calibri"/>
          <w:b/>
          <w:sz w:val="22"/>
          <w:szCs w:val="22"/>
          <w:lang w:val="en-GB"/>
        </w:rPr>
        <w:t>4</w:t>
      </w:r>
      <w:r>
        <w:rPr>
          <w:rFonts w:ascii="Calibri" w:hAnsi="Calibri" w:cs="Calibri"/>
          <w:b/>
          <w:sz w:val="22"/>
          <w:szCs w:val="22"/>
          <w:lang w:val="en-GB"/>
        </w:rPr>
        <w:tab/>
      </w:r>
      <w:r w:rsidR="00D639AF">
        <w:rPr>
          <w:rFonts w:ascii="Calibri" w:hAnsi="Calibri" w:cs="Calibri"/>
          <w:b/>
          <w:sz w:val="22"/>
          <w:szCs w:val="22"/>
          <w:lang w:val="en-GB"/>
        </w:rPr>
        <w:t>Minutes of 12</w:t>
      </w:r>
      <w:r w:rsidR="00D639AF" w:rsidRPr="006A7C64">
        <w:rPr>
          <w:rFonts w:ascii="Calibri" w:hAnsi="Calibri" w:cs="Calibri"/>
          <w:b/>
          <w:sz w:val="22"/>
          <w:szCs w:val="22"/>
          <w:vertAlign w:val="superscript"/>
          <w:lang w:val="en-GB"/>
        </w:rPr>
        <w:t>th</w:t>
      </w:r>
      <w:r w:rsidR="00D639AF">
        <w:rPr>
          <w:rFonts w:ascii="Calibri" w:hAnsi="Calibri" w:cs="Calibri"/>
          <w:b/>
          <w:sz w:val="22"/>
          <w:szCs w:val="22"/>
          <w:lang w:val="en-GB"/>
        </w:rPr>
        <w:t xml:space="preserve"> May </w:t>
      </w:r>
      <w:r w:rsidR="00D639AF">
        <w:rPr>
          <w:rFonts w:ascii="Calibri" w:hAnsi="Calibri" w:cs="Calibri"/>
          <w:b/>
          <w:sz w:val="22"/>
          <w:szCs w:val="22"/>
          <w:lang w:val="en-GB"/>
        </w:rPr>
        <w:t>2026</w:t>
      </w:r>
    </w:p>
    <w:p w14:paraId="33232D2B" w14:textId="77777777" w:rsidR="00D639AF" w:rsidRDefault="00496AED" w:rsidP="00D639AF">
      <w:pPr>
        <w:tabs>
          <w:tab w:val="left" w:pos="709"/>
        </w:tabs>
        <w:ind w:left="709" w:hanging="709"/>
        <w:rPr>
          <w:rFonts w:ascii="Calibri" w:hAnsi="Calibri" w:cs="Calibri"/>
          <w:bCs/>
          <w:sz w:val="22"/>
          <w:szCs w:val="22"/>
          <w:lang w:val="en-GB"/>
        </w:rPr>
      </w:pPr>
      <w:r>
        <w:rPr>
          <w:rFonts w:ascii="Calibri" w:hAnsi="Calibri" w:cs="Calibri"/>
          <w:b/>
          <w:sz w:val="22"/>
          <w:szCs w:val="22"/>
          <w:lang w:val="en-GB"/>
        </w:rPr>
        <w:tab/>
      </w:r>
      <w:r w:rsidR="00D639AF">
        <w:rPr>
          <w:rFonts w:ascii="Calibri" w:hAnsi="Calibri" w:cs="Calibri"/>
          <w:bCs/>
          <w:sz w:val="22"/>
          <w:szCs w:val="22"/>
          <w:lang w:val="en-GB"/>
        </w:rPr>
        <w:t>The minutes were approved and signed</w:t>
      </w:r>
      <w:r w:rsidR="00D639AF">
        <w:rPr>
          <w:rFonts w:ascii="Calibri" w:hAnsi="Calibri" w:cs="Calibri"/>
          <w:bCs/>
          <w:sz w:val="22"/>
          <w:szCs w:val="22"/>
          <w:lang w:val="en-GB"/>
        </w:rPr>
        <w:t>.</w:t>
      </w:r>
      <w:r w:rsidR="00C30625">
        <w:rPr>
          <w:rFonts w:ascii="Calibri" w:hAnsi="Calibri" w:cs="Calibri"/>
          <w:b/>
          <w:sz w:val="22"/>
          <w:szCs w:val="22"/>
          <w:lang w:val="en-GB"/>
        </w:rPr>
        <w:tab/>
      </w:r>
      <w:r w:rsidR="00B85C49">
        <w:rPr>
          <w:rFonts w:ascii="Calibri" w:hAnsi="Calibri" w:cs="Calibri"/>
          <w:b/>
          <w:sz w:val="22"/>
          <w:szCs w:val="22"/>
          <w:lang w:val="en-GB"/>
        </w:rPr>
        <w:t xml:space="preserve"> </w:t>
      </w:r>
    </w:p>
    <w:p w14:paraId="0133C7DF" w14:textId="77777777" w:rsidR="00D639AF" w:rsidRDefault="00D639AF" w:rsidP="00D639AF">
      <w:pPr>
        <w:tabs>
          <w:tab w:val="left" w:pos="709"/>
        </w:tabs>
        <w:ind w:left="709" w:hanging="709"/>
        <w:rPr>
          <w:rFonts w:ascii="Calibri" w:hAnsi="Calibri" w:cs="Calibri"/>
          <w:bCs/>
          <w:sz w:val="22"/>
          <w:szCs w:val="22"/>
          <w:lang w:val="en-GB"/>
        </w:rPr>
      </w:pPr>
    </w:p>
    <w:p w14:paraId="71244436" w14:textId="74CD55C6" w:rsidR="000A3DCA" w:rsidRPr="00D639AF" w:rsidRDefault="00D639AF" w:rsidP="00D639AF">
      <w:pPr>
        <w:tabs>
          <w:tab w:val="left" w:pos="709"/>
        </w:tabs>
        <w:ind w:left="709" w:hanging="709"/>
        <w:rPr>
          <w:rFonts w:ascii="Calibri" w:hAnsi="Calibri" w:cs="Calibri"/>
          <w:bCs/>
          <w:sz w:val="22"/>
          <w:szCs w:val="22"/>
          <w:lang w:val="en-GB"/>
        </w:rPr>
      </w:pPr>
      <w:r>
        <w:rPr>
          <w:rFonts w:ascii="Calibri" w:hAnsi="Calibri" w:cs="Calibri"/>
          <w:b/>
          <w:sz w:val="22"/>
          <w:szCs w:val="22"/>
          <w:lang w:val="en-GB"/>
        </w:rPr>
        <w:t>5</w:t>
      </w:r>
      <w:r w:rsidR="000A3DCA">
        <w:rPr>
          <w:rFonts w:ascii="Calibri" w:hAnsi="Calibri" w:cs="Calibri"/>
          <w:b/>
          <w:sz w:val="22"/>
          <w:szCs w:val="22"/>
          <w:lang w:val="en-GB"/>
        </w:rPr>
        <w:tab/>
        <w:t>Matters arising</w:t>
      </w:r>
    </w:p>
    <w:p w14:paraId="4DA451FC" w14:textId="59B01593" w:rsidR="004D7BF3" w:rsidRDefault="000A3DCA" w:rsidP="006A7C64">
      <w:pPr>
        <w:tabs>
          <w:tab w:val="left" w:pos="709"/>
        </w:tabs>
        <w:ind w:left="709"/>
        <w:rPr>
          <w:rFonts w:ascii="Calibri" w:hAnsi="Calibri" w:cs="Calibri"/>
          <w:bCs/>
          <w:sz w:val="22"/>
          <w:szCs w:val="22"/>
          <w:lang w:val="en-GB"/>
        </w:rPr>
      </w:pPr>
      <w:r>
        <w:rPr>
          <w:rFonts w:ascii="Calibri" w:hAnsi="Calibri" w:cs="Calibri"/>
          <w:b/>
          <w:sz w:val="22"/>
          <w:szCs w:val="22"/>
          <w:lang w:val="en-GB"/>
        </w:rPr>
        <w:tab/>
      </w:r>
      <w:r w:rsidR="006A7C64">
        <w:rPr>
          <w:rFonts w:ascii="Calibri" w:hAnsi="Calibri" w:cs="Calibri"/>
          <w:bCs/>
          <w:sz w:val="22"/>
          <w:szCs w:val="22"/>
          <w:lang w:val="en-GB"/>
        </w:rPr>
        <w:t>No matters arising</w:t>
      </w:r>
    </w:p>
    <w:p w14:paraId="4D8D750A" w14:textId="77777777" w:rsidR="00D639AF" w:rsidRDefault="00D639AF" w:rsidP="00D639AF">
      <w:pPr>
        <w:tabs>
          <w:tab w:val="left" w:pos="709"/>
        </w:tabs>
        <w:rPr>
          <w:rFonts w:ascii="Calibri" w:hAnsi="Calibri" w:cs="Calibri"/>
          <w:bCs/>
          <w:sz w:val="22"/>
          <w:szCs w:val="22"/>
          <w:lang w:val="en-GB"/>
        </w:rPr>
      </w:pPr>
    </w:p>
    <w:p w14:paraId="3269DE30" w14:textId="4003CDC9" w:rsidR="00D639AF" w:rsidRDefault="00D639AF" w:rsidP="00D639AF">
      <w:pPr>
        <w:tabs>
          <w:tab w:val="left" w:pos="709"/>
        </w:tabs>
        <w:rPr>
          <w:rFonts w:ascii="Calibri" w:hAnsi="Calibri" w:cs="Calibri"/>
          <w:b/>
          <w:sz w:val="22"/>
          <w:szCs w:val="22"/>
          <w:lang w:val="en-GB"/>
        </w:rPr>
      </w:pPr>
      <w:r w:rsidRPr="00D639AF">
        <w:rPr>
          <w:rFonts w:ascii="Calibri" w:hAnsi="Calibri" w:cs="Calibri"/>
          <w:b/>
          <w:sz w:val="22"/>
          <w:szCs w:val="22"/>
          <w:lang w:val="en-GB"/>
        </w:rPr>
        <w:t>6</w:t>
      </w:r>
      <w:r>
        <w:rPr>
          <w:rFonts w:ascii="Calibri" w:hAnsi="Calibri" w:cs="Calibri"/>
          <w:b/>
          <w:sz w:val="22"/>
          <w:szCs w:val="22"/>
          <w:lang w:val="en-GB"/>
        </w:rPr>
        <w:tab/>
        <w:t>County and District Councillors  - Reports</w:t>
      </w:r>
    </w:p>
    <w:p w14:paraId="5C6AF390" w14:textId="2F78BBAB" w:rsidR="00D639AF" w:rsidRPr="00D639AF" w:rsidRDefault="00D639AF" w:rsidP="00D639AF">
      <w:pPr>
        <w:tabs>
          <w:tab w:val="left" w:pos="709"/>
        </w:tabs>
        <w:ind w:left="709"/>
        <w:rPr>
          <w:rFonts w:ascii="Calibri" w:hAnsi="Calibri" w:cs="Calibri"/>
          <w:bCs/>
          <w:sz w:val="22"/>
          <w:szCs w:val="22"/>
          <w:lang w:val="en-GB"/>
        </w:rPr>
      </w:pPr>
      <w:r>
        <w:rPr>
          <w:rFonts w:ascii="Calibri" w:hAnsi="Calibri" w:cs="Calibri"/>
          <w:b/>
          <w:sz w:val="22"/>
          <w:szCs w:val="22"/>
          <w:lang w:val="en-GB"/>
        </w:rPr>
        <w:tab/>
      </w:r>
      <w:r w:rsidRPr="00D639AF">
        <w:rPr>
          <w:rFonts w:ascii="Calibri" w:hAnsi="Calibri" w:cs="Calibri"/>
          <w:bCs/>
          <w:sz w:val="22"/>
          <w:szCs w:val="22"/>
          <w:lang w:val="en-GB"/>
        </w:rPr>
        <w:t>No county or district councillors were present</w:t>
      </w:r>
      <w:r>
        <w:rPr>
          <w:rFonts w:ascii="Calibri" w:hAnsi="Calibri" w:cs="Calibri"/>
          <w:bCs/>
          <w:sz w:val="22"/>
          <w:szCs w:val="22"/>
          <w:lang w:val="en-GB"/>
        </w:rPr>
        <w:t xml:space="preserve"> but County Councillor Stephen Molyneux sent </w:t>
      </w:r>
      <w:r w:rsidR="008F1E04">
        <w:rPr>
          <w:rFonts w:ascii="Calibri" w:hAnsi="Calibri" w:cs="Calibri"/>
          <w:bCs/>
          <w:sz w:val="22"/>
          <w:szCs w:val="22"/>
          <w:lang w:val="en-GB"/>
        </w:rPr>
        <w:t>through</w:t>
      </w:r>
      <w:r>
        <w:rPr>
          <w:rFonts w:ascii="Calibri" w:hAnsi="Calibri" w:cs="Calibri"/>
          <w:bCs/>
          <w:sz w:val="22"/>
          <w:szCs w:val="22"/>
          <w:lang w:val="en-GB"/>
        </w:rPr>
        <w:t xml:space="preserve"> two reports the contents of which have been read and noted.</w:t>
      </w:r>
      <w:r w:rsidR="008F1E04">
        <w:rPr>
          <w:rFonts w:ascii="Calibri" w:hAnsi="Calibri" w:cs="Calibri"/>
          <w:bCs/>
          <w:sz w:val="22"/>
          <w:szCs w:val="22"/>
          <w:lang w:val="en-GB"/>
        </w:rPr>
        <w:t xml:space="preserve"> </w:t>
      </w:r>
    </w:p>
    <w:p w14:paraId="697D1996" w14:textId="77777777" w:rsidR="000A3DCA" w:rsidRDefault="000A3DCA" w:rsidP="000779F1">
      <w:pPr>
        <w:tabs>
          <w:tab w:val="left" w:pos="709"/>
        </w:tabs>
        <w:rPr>
          <w:rFonts w:ascii="Calibri" w:hAnsi="Calibri" w:cs="Calibri"/>
          <w:b/>
          <w:sz w:val="22"/>
          <w:szCs w:val="22"/>
          <w:lang w:val="en-GB"/>
        </w:rPr>
      </w:pPr>
    </w:p>
    <w:p w14:paraId="0DE3542F" w14:textId="350F0A5B" w:rsidR="00073304" w:rsidRDefault="00D639AF" w:rsidP="00261AFD">
      <w:pPr>
        <w:widowControl/>
        <w:suppressAutoHyphens w:val="0"/>
        <w:rPr>
          <w:rFonts w:ascii="Calibri" w:hAnsi="Calibri" w:cs="Calibri"/>
          <w:b/>
          <w:sz w:val="23"/>
          <w:szCs w:val="23"/>
          <w:lang w:val="en-GB"/>
        </w:rPr>
      </w:pPr>
      <w:r>
        <w:rPr>
          <w:rFonts w:ascii="Calibri" w:hAnsi="Calibri" w:cs="Calibri"/>
          <w:b/>
          <w:sz w:val="23"/>
          <w:szCs w:val="23"/>
          <w:lang w:val="en-GB"/>
        </w:rPr>
        <w:t>7</w:t>
      </w:r>
      <w:r w:rsidR="002D6FAA">
        <w:rPr>
          <w:rFonts w:ascii="Calibri" w:hAnsi="Calibri" w:cs="Calibri"/>
          <w:b/>
          <w:sz w:val="23"/>
          <w:szCs w:val="23"/>
          <w:lang w:val="en-GB"/>
        </w:rPr>
        <w:tab/>
      </w:r>
      <w:r w:rsidR="0015770A" w:rsidRPr="000D581D">
        <w:rPr>
          <w:rFonts w:ascii="Calibri" w:hAnsi="Calibri" w:cs="Calibri"/>
          <w:b/>
          <w:sz w:val="22"/>
          <w:szCs w:val="22"/>
          <w:lang w:val="en-GB"/>
        </w:rPr>
        <w:t>Public Forum</w:t>
      </w:r>
      <w:r w:rsidR="00073304" w:rsidRPr="000D581D">
        <w:rPr>
          <w:rFonts w:ascii="Calibri" w:hAnsi="Calibri" w:cs="Calibri"/>
          <w:b/>
          <w:sz w:val="22"/>
          <w:szCs w:val="22"/>
          <w:lang w:val="en-GB"/>
        </w:rPr>
        <w:t xml:space="preserve"> </w:t>
      </w:r>
    </w:p>
    <w:p w14:paraId="0914ED7E" w14:textId="4B442FD1" w:rsidR="006A55E7" w:rsidRPr="00F21137" w:rsidRDefault="004D7BF3" w:rsidP="002D6FAA">
      <w:pPr>
        <w:widowControl/>
        <w:suppressAutoHyphens w:val="0"/>
        <w:ind w:left="720"/>
        <w:rPr>
          <w:rFonts w:ascii="Calibri" w:hAnsi="Calibri" w:cs="Calibri"/>
          <w:bCs/>
          <w:sz w:val="22"/>
          <w:szCs w:val="22"/>
          <w:lang w:val="en-GB"/>
        </w:rPr>
      </w:pPr>
      <w:r w:rsidRPr="00F21137">
        <w:rPr>
          <w:rFonts w:ascii="Calibri" w:hAnsi="Calibri" w:cs="Calibri"/>
          <w:bCs/>
          <w:sz w:val="22"/>
          <w:szCs w:val="22"/>
          <w:lang w:val="en-GB"/>
        </w:rPr>
        <w:t>No questions</w:t>
      </w:r>
      <w:r w:rsidR="00F21137" w:rsidRPr="00F21137">
        <w:rPr>
          <w:rFonts w:ascii="Calibri" w:hAnsi="Calibri" w:cs="Calibri"/>
          <w:bCs/>
          <w:sz w:val="22"/>
          <w:szCs w:val="22"/>
          <w:lang w:val="en-GB"/>
        </w:rPr>
        <w:t>, in person or via th</w:t>
      </w:r>
      <w:r w:rsidR="00F21137">
        <w:rPr>
          <w:rFonts w:ascii="Calibri" w:hAnsi="Calibri" w:cs="Calibri"/>
          <w:bCs/>
          <w:sz w:val="22"/>
          <w:szCs w:val="22"/>
          <w:lang w:val="en-GB"/>
        </w:rPr>
        <w:t>e Clerk.</w:t>
      </w:r>
    </w:p>
    <w:p w14:paraId="00357C05" w14:textId="77777777" w:rsidR="001A2963" w:rsidRPr="00F21137" w:rsidRDefault="001A2963" w:rsidP="002D6FAA">
      <w:pPr>
        <w:widowControl/>
        <w:suppressAutoHyphens w:val="0"/>
        <w:ind w:left="720"/>
        <w:rPr>
          <w:rFonts w:ascii="Calibri" w:hAnsi="Calibri" w:cs="Calibri"/>
          <w:bCs/>
          <w:sz w:val="22"/>
          <w:szCs w:val="22"/>
          <w:lang w:val="en-GB"/>
        </w:rPr>
      </w:pPr>
    </w:p>
    <w:p w14:paraId="64850D95" w14:textId="2D8A96C6" w:rsidR="00B942A5" w:rsidRDefault="001A2963" w:rsidP="00B942A5">
      <w:pPr>
        <w:widowControl/>
        <w:suppressAutoHyphens w:val="0"/>
        <w:rPr>
          <w:rFonts w:ascii="Calibri" w:hAnsi="Calibri" w:cs="Calibri"/>
          <w:b/>
          <w:sz w:val="22"/>
          <w:szCs w:val="22"/>
          <w:lang w:val="en-GB"/>
        </w:rPr>
      </w:pPr>
      <w:r>
        <w:rPr>
          <w:rFonts w:ascii="Calibri" w:hAnsi="Calibri" w:cs="Calibri"/>
          <w:b/>
          <w:sz w:val="22"/>
          <w:szCs w:val="22"/>
          <w:lang w:val="en-GB"/>
        </w:rPr>
        <w:t>8</w:t>
      </w:r>
      <w:r w:rsidR="00D06342" w:rsidRPr="00D06342">
        <w:rPr>
          <w:rFonts w:ascii="Calibri" w:hAnsi="Calibri" w:cs="Calibri"/>
          <w:b/>
          <w:sz w:val="22"/>
          <w:szCs w:val="22"/>
          <w:lang w:val="en-GB"/>
        </w:rPr>
        <w:tab/>
        <w:t>Churchwarden’s Report</w:t>
      </w:r>
      <w:r w:rsidR="00B942A5" w:rsidRPr="00B942A5">
        <w:rPr>
          <w:rFonts w:ascii="Calibri" w:hAnsi="Calibri" w:cs="Calibri"/>
          <w:b/>
          <w:sz w:val="22"/>
          <w:szCs w:val="22"/>
          <w:lang w:val="en-GB"/>
        </w:rPr>
        <w:t xml:space="preserve"> </w:t>
      </w:r>
      <w:r w:rsidR="00B942A5">
        <w:rPr>
          <w:rFonts w:ascii="Calibri" w:hAnsi="Calibri" w:cs="Calibri"/>
          <w:b/>
          <w:sz w:val="22"/>
          <w:szCs w:val="22"/>
          <w:lang w:val="en-GB"/>
        </w:rPr>
        <w:t xml:space="preserve">and </w:t>
      </w:r>
      <w:r w:rsidR="00B942A5">
        <w:rPr>
          <w:rFonts w:ascii="Calibri" w:hAnsi="Calibri" w:cs="Calibri"/>
          <w:b/>
          <w:sz w:val="22"/>
          <w:szCs w:val="22"/>
          <w:lang w:val="en-GB"/>
        </w:rPr>
        <w:t>Village Hall Refurbishment</w:t>
      </w:r>
    </w:p>
    <w:p w14:paraId="5F66E71E" w14:textId="77777777" w:rsidR="00B942A5" w:rsidRPr="00EF1D37" w:rsidRDefault="00B942A5" w:rsidP="00B942A5">
      <w:pPr>
        <w:widowControl/>
        <w:suppressAutoHyphens w:val="0"/>
        <w:ind w:left="720"/>
        <w:rPr>
          <w:rFonts w:ascii="Calibri" w:hAnsi="Calibri" w:cs="Calibri"/>
          <w:bCs/>
          <w:sz w:val="22"/>
          <w:szCs w:val="22"/>
          <w:lang w:val="en-GB"/>
        </w:rPr>
      </w:pPr>
      <w:r>
        <w:rPr>
          <w:rFonts w:ascii="Calibri" w:hAnsi="Calibri" w:cs="Calibri"/>
          <w:bCs/>
          <w:sz w:val="22"/>
          <w:szCs w:val="22"/>
          <w:lang w:val="en-GB"/>
        </w:rPr>
        <w:t>Rachael Wyartt informed the meeting that the tentative estimate for the next phase refurbishment of the Village Hall is £60,000. The builder wants to take a further look before confirming any quote for the work.</w:t>
      </w:r>
    </w:p>
    <w:p w14:paraId="2F690538" w14:textId="09BD4983" w:rsidR="00D06342" w:rsidRPr="001A2963" w:rsidRDefault="00D06342" w:rsidP="001A2963">
      <w:pPr>
        <w:widowControl/>
        <w:suppressAutoHyphens w:val="0"/>
        <w:rPr>
          <w:rFonts w:ascii="Calibri" w:hAnsi="Calibri" w:cs="Calibri"/>
          <w:bCs/>
          <w:sz w:val="22"/>
          <w:szCs w:val="22"/>
          <w:lang w:val="en-GB"/>
        </w:rPr>
      </w:pPr>
    </w:p>
    <w:p w14:paraId="11A137E5" w14:textId="7D6BFFE0" w:rsidR="00D06342" w:rsidRDefault="00B942A5" w:rsidP="002D6FAA">
      <w:pPr>
        <w:widowControl/>
        <w:suppressAutoHyphens w:val="0"/>
        <w:ind w:left="720"/>
        <w:rPr>
          <w:rFonts w:ascii="Calibri" w:hAnsi="Calibri" w:cs="Calibri"/>
          <w:bCs/>
          <w:sz w:val="22"/>
          <w:szCs w:val="22"/>
          <w:lang w:val="en-GB"/>
        </w:rPr>
      </w:pPr>
      <w:r>
        <w:rPr>
          <w:rFonts w:ascii="Calibri" w:hAnsi="Calibri" w:cs="Calibri"/>
          <w:bCs/>
          <w:sz w:val="22"/>
          <w:szCs w:val="22"/>
          <w:lang w:val="en-GB"/>
        </w:rPr>
        <w:t xml:space="preserve">Jill Pascoe had provided a PCC report that was read in advance. </w:t>
      </w:r>
    </w:p>
    <w:p w14:paraId="38DE5E13" w14:textId="77777777" w:rsidR="006A55E7" w:rsidRDefault="006A55E7" w:rsidP="006A55E7">
      <w:pPr>
        <w:widowControl/>
        <w:suppressAutoHyphens w:val="0"/>
        <w:rPr>
          <w:rFonts w:ascii="Calibri" w:hAnsi="Calibri" w:cs="Calibri"/>
          <w:bCs/>
          <w:sz w:val="22"/>
          <w:szCs w:val="22"/>
          <w:lang w:val="en-GB"/>
        </w:rPr>
      </w:pPr>
    </w:p>
    <w:p w14:paraId="293D01DC" w14:textId="77777777" w:rsidR="00B942A5" w:rsidRDefault="006A55E7" w:rsidP="00B942A5">
      <w:pPr>
        <w:widowControl/>
        <w:suppressAutoHyphens w:val="0"/>
        <w:rPr>
          <w:rFonts w:ascii="Calibri" w:hAnsi="Calibri" w:cs="Calibri"/>
          <w:b/>
          <w:sz w:val="22"/>
          <w:szCs w:val="22"/>
          <w:lang w:val="en-GB"/>
        </w:rPr>
      </w:pPr>
      <w:r w:rsidRPr="00241875">
        <w:rPr>
          <w:rFonts w:ascii="Calibri" w:hAnsi="Calibri" w:cs="Calibri"/>
          <w:b/>
          <w:sz w:val="22"/>
          <w:szCs w:val="22"/>
          <w:lang w:val="en-GB"/>
        </w:rPr>
        <w:t xml:space="preserve">9 </w:t>
      </w:r>
      <w:r>
        <w:rPr>
          <w:rFonts w:ascii="Calibri" w:hAnsi="Calibri" w:cs="Calibri"/>
          <w:bCs/>
          <w:sz w:val="22"/>
          <w:szCs w:val="22"/>
          <w:lang w:val="en-GB"/>
        </w:rPr>
        <w:tab/>
      </w:r>
      <w:r w:rsidR="00B942A5">
        <w:rPr>
          <w:rFonts w:ascii="Calibri" w:hAnsi="Calibri" w:cs="Calibri"/>
          <w:b/>
          <w:sz w:val="22"/>
          <w:szCs w:val="22"/>
          <w:lang w:val="en-GB"/>
        </w:rPr>
        <w:t>Planning matters</w:t>
      </w:r>
    </w:p>
    <w:p w14:paraId="247D0DF2" w14:textId="6DA80EDE" w:rsidR="00B942A5" w:rsidRPr="00B942A5" w:rsidRDefault="00B942A5" w:rsidP="00B942A5">
      <w:pPr>
        <w:widowControl/>
        <w:suppressAutoHyphens w:val="0"/>
        <w:rPr>
          <w:rFonts w:ascii="Calibri" w:hAnsi="Calibri" w:cs="Calibri"/>
          <w:bCs/>
          <w:sz w:val="22"/>
          <w:szCs w:val="22"/>
          <w:lang w:val="en-GB"/>
        </w:rPr>
      </w:pPr>
      <w:r>
        <w:rPr>
          <w:rFonts w:ascii="Calibri" w:hAnsi="Calibri" w:cs="Calibri"/>
          <w:b/>
          <w:sz w:val="22"/>
          <w:szCs w:val="22"/>
          <w:lang w:val="en-GB"/>
        </w:rPr>
        <w:tab/>
      </w:r>
      <w:r w:rsidRPr="00B942A5">
        <w:rPr>
          <w:rFonts w:ascii="Calibri" w:hAnsi="Calibri" w:cs="Calibri"/>
          <w:bCs/>
          <w:sz w:val="22"/>
          <w:szCs w:val="22"/>
          <w:lang w:val="en-GB"/>
        </w:rPr>
        <w:t>None outstanding</w:t>
      </w:r>
      <w:r>
        <w:rPr>
          <w:rFonts w:ascii="Calibri" w:hAnsi="Calibri" w:cs="Calibri"/>
          <w:bCs/>
          <w:sz w:val="22"/>
          <w:szCs w:val="22"/>
          <w:lang w:val="en-GB"/>
        </w:rPr>
        <w:t>.</w:t>
      </w:r>
    </w:p>
    <w:p w14:paraId="48E9784E" w14:textId="77777777" w:rsidR="004D7BF3" w:rsidRDefault="004D7BF3" w:rsidP="006A55E7">
      <w:pPr>
        <w:widowControl/>
        <w:suppressAutoHyphens w:val="0"/>
        <w:rPr>
          <w:rFonts w:ascii="Calibri" w:hAnsi="Calibri" w:cs="Calibri"/>
          <w:b/>
          <w:sz w:val="22"/>
          <w:szCs w:val="22"/>
          <w:lang w:val="en-GB"/>
        </w:rPr>
      </w:pPr>
    </w:p>
    <w:p w14:paraId="514A662C" w14:textId="084D573F" w:rsidR="00516ECB" w:rsidRDefault="004D7BF3" w:rsidP="00013719">
      <w:pPr>
        <w:widowControl/>
        <w:suppressAutoHyphens w:val="0"/>
        <w:rPr>
          <w:rFonts w:ascii="Calibri" w:hAnsi="Calibri" w:cs="Calibri"/>
          <w:b/>
          <w:sz w:val="22"/>
          <w:szCs w:val="22"/>
          <w:lang w:val="en-GB"/>
        </w:rPr>
      </w:pPr>
      <w:r w:rsidRPr="00E52ABF">
        <w:rPr>
          <w:rFonts w:ascii="Calibri" w:hAnsi="Calibri" w:cs="Calibri"/>
          <w:b/>
          <w:sz w:val="22"/>
          <w:szCs w:val="22"/>
          <w:lang w:val="en-GB"/>
        </w:rPr>
        <w:t>10</w:t>
      </w:r>
      <w:r>
        <w:rPr>
          <w:rFonts w:ascii="Calibri" w:hAnsi="Calibri" w:cs="Calibri"/>
          <w:b/>
          <w:sz w:val="22"/>
          <w:szCs w:val="22"/>
          <w:lang w:val="en-GB"/>
        </w:rPr>
        <w:tab/>
      </w:r>
      <w:r w:rsidR="00013719">
        <w:rPr>
          <w:rFonts w:ascii="Calibri" w:hAnsi="Calibri" w:cs="Calibri"/>
          <w:b/>
          <w:sz w:val="22"/>
          <w:szCs w:val="22"/>
          <w:lang w:val="en-GB"/>
        </w:rPr>
        <w:t>Play Area project (item 12 swapped with 10 on request of Cllr Cross)</w:t>
      </w:r>
    </w:p>
    <w:p w14:paraId="46BD84B0" w14:textId="475F21B0" w:rsidR="00013719" w:rsidRDefault="00013719" w:rsidP="00013719">
      <w:pPr>
        <w:widowControl/>
        <w:suppressAutoHyphens w:val="0"/>
        <w:ind w:left="720"/>
        <w:rPr>
          <w:rFonts w:ascii="Calibri" w:hAnsi="Calibri" w:cs="Calibri"/>
          <w:bCs/>
          <w:sz w:val="22"/>
          <w:szCs w:val="22"/>
          <w:lang w:val="en-GB"/>
        </w:rPr>
      </w:pPr>
      <w:r w:rsidRPr="00013719">
        <w:rPr>
          <w:rFonts w:ascii="Calibri" w:hAnsi="Calibri" w:cs="Calibri"/>
          <w:bCs/>
          <w:sz w:val="22"/>
          <w:szCs w:val="22"/>
          <w:lang w:val="en-GB"/>
        </w:rPr>
        <w:t>Cllr Wright had circulated the updated business case and grant application document prior to the meeting.</w:t>
      </w:r>
      <w:r>
        <w:rPr>
          <w:rFonts w:ascii="Calibri" w:hAnsi="Calibri" w:cs="Calibri"/>
          <w:bCs/>
          <w:sz w:val="22"/>
          <w:szCs w:val="22"/>
          <w:lang w:val="en-GB"/>
        </w:rPr>
        <w:t xml:space="preserve"> It is substantially different to that detailed in the last minutes and developed with a view to making applications in the name of the Parish Council. </w:t>
      </w:r>
    </w:p>
    <w:p w14:paraId="2D95517C" w14:textId="77777777" w:rsidR="00013719" w:rsidRDefault="00013719" w:rsidP="00013719">
      <w:pPr>
        <w:widowControl/>
        <w:suppressAutoHyphens w:val="0"/>
        <w:ind w:left="720"/>
        <w:rPr>
          <w:rFonts w:ascii="Calibri" w:hAnsi="Calibri" w:cs="Calibri"/>
          <w:bCs/>
          <w:sz w:val="22"/>
          <w:szCs w:val="22"/>
          <w:lang w:val="en-GB"/>
        </w:rPr>
      </w:pPr>
    </w:p>
    <w:p w14:paraId="7DF75A86" w14:textId="370AC197" w:rsidR="00013719" w:rsidRDefault="00013719" w:rsidP="00013719">
      <w:pPr>
        <w:widowControl/>
        <w:suppressAutoHyphens w:val="0"/>
        <w:ind w:left="720"/>
        <w:rPr>
          <w:rFonts w:ascii="Calibri" w:hAnsi="Calibri" w:cs="Calibri"/>
          <w:bCs/>
          <w:sz w:val="22"/>
          <w:szCs w:val="22"/>
          <w:lang w:val="en-GB"/>
        </w:rPr>
      </w:pPr>
      <w:r>
        <w:rPr>
          <w:rFonts w:ascii="Calibri" w:hAnsi="Calibri" w:cs="Calibri"/>
          <w:bCs/>
          <w:sz w:val="22"/>
          <w:szCs w:val="22"/>
          <w:lang w:val="en-GB"/>
        </w:rPr>
        <w:t xml:space="preserve">It was agreed that a working group should be established to look at the project as a means of developing Butcher’s Field into a more vibrant community space. It was recognised that the present arrangement and dilapidated equipment is no longer fit for purpose, but how it is replaced needs to be discussed in greater detail. Cllr Benson agreed to be part of that group, along with Cllr Wright and the Friends group. Cllr Cross has previously expressed an interest in being involved. </w:t>
      </w:r>
      <w:r w:rsidRPr="00013719">
        <w:rPr>
          <w:rFonts w:ascii="Calibri" w:hAnsi="Calibri" w:cs="Calibri"/>
          <w:b/>
          <w:sz w:val="22"/>
          <w:szCs w:val="22"/>
          <w:lang w:val="en-GB"/>
        </w:rPr>
        <w:t>ACTION: Cllrs Wright, Benso</w:t>
      </w:r>
      <w:r>
        <w:rPr>
          <w:rFonts w:ascii="Calibri" w:hAnsi="Calibri" w:cs="Calibri"/>
          <w:b/>
          <w:sz w:val="22"/>
          <w:szCs w:val="22"/>
          <w:lang w:val="en-GB"/>
        </w:rPr>
        <w:t>n</w:t>
      </w:r>
      <w:r w:rsidRPr="00013719">
        <w:rPr>
          <w:rFonts w:ascii="Calibri" w:hAnsi="Calibri" w:cs="Calibri"/>
          <w:b/>
          <w:sz w:val="22"/>
          <w:szCs w:val="22"/>
          <w:lang w:val="en-GB"/>
        </w:rPr>
        <w:t xml:space="preserve"> and Cross</w:t>
      </w:r>
      <w:r>
        <w:rPr>
          <w:rFonts w:ascii="Calibri" w:hAnsi="Calibri" w:cs="Calibri"/>
          <w:bCs/>
          <w:sz w:val="22"/>
          <w:szCs w:val="22"/>
          <w:lang w:val="en-GB"/>
        </w:rPr>
        <w:t xml:space="preserve"> to liaise and agree to convene a meeting as soon as possible to take the matter forward. Action: Clerk to send a list of matters for consideration before she leaves on holiday on the 26</w:t>
      </w:r>
      <w:r w:rsidRPr="00013719">
        <w:rPr>
          <w:rFonts w:ascii="Calibri" w:hAnsi="Calibri" w:cs="Calibri"/>
          <w:bCs/>
          <w:sz w:val="22"/>
          <w:szCs w:val="22"/>
          <w:vertAlign w:val="superscript"/>
          <w:lang w:val="en-GB"/>
        </w:rPr>
        <w:t>th</w:t>
      </w:r>
      <w:r>
        <w:rPr>
          <w:rFonts w:ascii="Calibri" w:hAnsi="Calibri" w:cs="Calibri"/>
          <w:bCs/>
          <w:sz w:val="22"/>
          <w:szCs w:val="22"/>
          <w:lang w:val="en-GB"/>
        </w:rPr>
        <w:t>.</w:t>
      </w:r>
    </w:p>
    <w:p w14:paraId="01C71FE3" w14:textId="77777777" w:rsidR="00013719" w:rsidRDefault="00013719" w:rsidP="00013719">
      <w:pPr>
        <w:widowControl/>
        <w:suppressAutoHyphens w:val="0"/>
        <w:ind w:left="720"/>
        <w:rPr>
          <w:rFonts w:ascii="Calibri" w:hAnsi="Calibri" w:cs="Calibri"/>
          <w:bCs/>
          <w:sz w:val="22"/>
          <w:szCs w:val="22"/>
          <w:lang w:val="en-GB"/>
        </w:rPr>
      </w:pPr>
    </w:p>
    <w:p w14:paraId="7387D5F9" w14:textId="64D21875" w:rsidR="00013719" w:rsidRDefault="00013719" w:rsidP="00013719">
      <w:pPr>
        <w:widowControl/>
        <w:suppressAutoHyphens w:val="0"/>
        <w:ind w:left="720"/>
        <w:rPr>
          <w:rFonts w:ascii="Calibri" w:hAnsi="Calibri" w:cs="Calibri"/>
          <w:b/>
          <w:sz w:val="22"/>
          <w:szCs w:val="22"/>
          <w:lang w:val="en-GB"/>
        </w:rPr>
      </w:pPr>
      <w:r>
        <w:rPr>
          <w:rFonts w:ascii="Calibri" w:hAnsi="Calibri" w:cs="Calibri"/>
          <w:bCs/>
          <w:sz w:val="22"/>
          <w:szCs w:val="22"/>
          <w:lang w:val="en-GB"/>
        </w:rPr>
        <w:lastRenderedPageBreak/>
        <w:t xml:space="preserve">It was also agreed that </w:t>
      </w:r>
      <w:r w:rsidR="006231AB">
        <w:rPr>
          <w:rFonts w:ascii="Calibri" w:hAnsi="Calibri" w:cs="Calibri"/>
          <w:bCs/>
          <w:sz w:val="22"/>
          <w:szCs w:val="22"/>
          <w:lang w:val="en-GB"/>
        </w:rPr>
        <w:t>as there are now competing calls on PC reserves and the Solar Fund, from the Village Hall, the 20mph speed limit working Group and the Emergency Plan (see later notes) a Village Meeting should be held to gauge priorities. A date will be arranged as soon as possible.</w:t>
      </w:r>
    </w:p>
    <w:p w14:paraId="087F6D1D" w14:textId="77777777" w:rsidR="00013719" w:rsidRDefault="00013719" w:rsidP="00013719">
      <w:pPr>
        <w:widowControl/>
        <w:suppressAutoHyphens w:val="0"/>
        <w:ind w:left="720"/>
        <w:rPr>
          <w:rFonts w:ascii="Calibri" w:hAnsi="Calibri" w:cs="Calibri"/>
          <w:b/>
          <w:sz w:val="22"/>
          <w:szCs w:val="22"/>
          <w:lang w:val="en-GB"/>
        </w:rPr>
      </w:pPr>
    </w:p>
    <w:p w14:paraId="3E17F2FC" w14:textId="69764AA2" w:rsidR="006A55E7" w:rsidRDefault="004D7BF3" w:rsidP="006A55E7">
      <w:pPr>
        <w:widowControl/>
        <w:suppressAutoHyphens w:val="0"/>
        <w:rPr>
          <w:rFonts w:ascii="Calibri" w:hAnsi="Calibri" w:cs="Calibri"/>
          <w:b/>
          <w:sz w:val="22"/>
          <w:szCs w:val="22"/>
          <w:lang w:val="en-GB"/>
        </w:rPr>
      </w:pPr>
      <w:r>
        <w:rPr>
          <w:rFonts w:ascii="Calibri" w:hAnsi="Calibri" w:cs="Calibri"/>
          <w:b/>
          <w:sz w:val="22"/>
          <w:szCs w:val="22"/>
          <w:lang w:val="en-GB"/>
        </w:rPr>
        <w:t>11</w:t>
      </w:r>
      <w:r w:rsidR="006A55E7" w:rsidRPr="00E52ABF">
        <w:rPr>
          <w:rFonts w:ascii="Calibri" w:hAnsi="Calibri" w:cs="Calibri"/>
          <w:b/>
          <w:sz w:val="22"/>
          <w:szCs w:val="22"/>
          <w:lang w:val="en-GB"/>
        </w:rPr>
        <w:tab/>
      </w:r>
      <w:r w:rsidR="00514127">
        <w:rPr>
          <w:rFonts w:ascii="Calibri" w:hAnsi="Calibri" w:cs="Calibri"/>
          <w:b/>
          <w:sz w:val="22"/>
          <w:szCs w:val="22"/>
          <w:lang w:val="en-GB"/>
        </w:rPr>
        <w:t>Standing Orders, Financial Regulations and policy update and adoption.</w:t>
      </w:r>
    </w:p>
    <w:p w14:paraId="768E09EA" w14:textId="0BA0F45C" w:rsidR="00384D87" w:rsidRDefault="00E0315D" w:rsidP="00384D87">
      <w:pPr>
        <w:widowControl/>
        <w:suppressAutoHyphens w:val="0"/>
        <w:ind w:left="720"/>
        <w:rPr>
          <w:rFonts w:ascii="Calibri" w:hAnsi="Calibri" w:cs="Calibri"/>
          <w:bCs/>
          <w:sz w:val="22"/>
          <w:szCs w:val="22"/>
          <w:lang w:val="en-GB"/>
        </w:rPr>
      </w:pPr>
      <w:r>
        <w:rPr>
          <w:rFonts w:ascii="Calibri" w:hAnsi="Calibri" w:cs="Calibri"/>
          <w:bCs/>
          <w:sz w:val="22"/>
          <w:szCs w:val="22"/>
          <w:lang w:val="en-GB"/>
        </w:rPr>
        <w:t>Cllr Mercer introduced the redrafted and updated NALC/SALC Standing Orders and Financial Regulations which had been only slightly modified, where allowed</w:t>
      </w:r>
      <w:r w:rsidR="006452D4">
        <w:rPr>
          <w:rFonts w:ascii="Calibri" w:hAnsi="Calibri" w:cs="Calibri"/>
          <w:bCs/>
          <w:sz w:val="22"/>
          <w:szCs w:val="22"/>
          <w:lang w:val="en-GB"/>
        </w:rPr>
        <w:t xml:space="preserve">. </w:t>
      </w:r>
      <w:r w:rsidR="006452D4" w:rsidRPr="00013719">
        <w:rPr>
          <w:rFonts w:ascii="Calibri" w:hAnsi="Calibri" w:cs="Calibri"/>
          <w:b/>
          <w:sz w:val="22"/>
          <w:szCs w:val="22"/>
          <w:lang w:val="en-GB"/>
        </w:rPr>
        <w:t>ACTION: Agreed and signed. Clerk to upload to website</w:t>
      </w:r>
      <w:r w:rsidR="006452D4">
        <w:rPr>
          <w:rFonts w:ascii="Calibri" w:hAnsi="Calibri" w:cs="Calibri"/>
          <w:bCs/>
          <w:sz w:val="22"/>
          <w:szCs w:val="22"/>
          <w:lang w:val="en-GB"/>
        </w:rPr>
        <w:t xml:space="preserve">. Policy updates had been read and were agreed as they were primarily using template offered by SALC and the ICO. </w:t>
      </w:r>
      <w:r w:rsidR="006452D4" w:rsidRPr="00013719">
        <w:rPr>
          <w:rFonts w:ascii="Calibri" w:hAnsi="Calibri" w:cs="Calibri"/>
          <w:b/>
          <w:sz w:val="22"/>
          <w:szCs w:val="22"/>
          <w:lang w:val="en-GB"/>
        </w:rPr>
        <w:t>ACTION: Clerk</w:t>
      </w:r>
      <w:r w:rsidR="006452D4">
        <w:rPr>
          <w:rFonts w:ascii="Calibri" w:hAnsi="Calibri" w:cs="Calibri"/>
          <w:bCs/>
          <w:sz w:val="22"/>
          <w:szCs w:val="22"/>
          <w:lang w:val="en-GB"/>
        </w:rPr>
        <w:t xml:space="preserve"> to use uniform presentation and upload to website.</w:t>
      </w:r>
      <w:r w:rsidR="00013719">
        <w:rPr>
          <w:rFonts w:ascii="Calibri" w:hAnsi="Calibri" w:cs="Calibri"/>
          <w:bCs/>
          <w:sz w:val="22"/>
          <w:szCs w:val="22"/>
          <w:lang w:val="en-GB"/>
        </w:rPr>
        <w:t xml:space="preserve"> </w:t>
      </w:r>
      <w:r w:rsidR="00013719" w:rsidRPr="002B20C5">
        <w:rPr>
          <w:rFonts w:ascii="Calibri" w:hAnsi="Calibri" w:cs="Calibri"/>
          <w:b/>
          <w:sz w:val="22"/>
          <w:szCs w:val="22"/>
          <w:lang w:val="en-GB"/>
        </w:rPr>
        <w:t>ACTION: Clerk</w:t>
      </w:r>
      <w:r w:rsidR="00013719">
        <w:rPr>
          <w:rFonts w:ascii="Calibri" w:hAnsi="Calibri" w:cs="Calibri"/>
          <w:bCs/>
          <w:sz w:val="22"/>
          <w:szCs w:val="22"/>
          <w:lang w:val="en-GB"/>
        </w:rPr>
        <w:t xml:space="preserve"> to contact SALC to ask if there are any more appropriate templates as some seem not to be useful for GG.</w:t>
      </w:r>
    </w:p>
    <w:p w14:paraId="37900E4C" w14:textId="77777777" w:rsidR="00384D87" w:rsidRDefault="00384D87" w:rsidP="000D4307">
      <w:pPr>
        <w:widowControl/>
        <w:suppressAutoHyphens w:val="0"/>
        <w:rPr>
          <w:rFonts w:ascii="Calibri" w:hAnsi="Calibri" w:cs="Calibri"/>
          <w:b/>
          <w:sz w:val="22"/>
          <w:szCs w:val="22"/>
          <w:lang w:val="en-GB"/>
        </w:rPr>
      </w:pPr>
    </w:p>
    <w:p w14:paraId="11EBB25A" w14:textId="77777777" w:rsidR="00013719" w:rsidRDefault="00C43C7C" w:rsidP="00013719">
      <w:pPr>
        <w:widowControl/>
        <w:suppressAutoHyphens w:val="0"/>
        <w:rPr>
          <w:rFonts w:ascii="Calibri" w:hAnsi="Calibri" w:cs="Calibri"/>
          <w:b/>
          <w:sz w:val="22"/>
          <w:szCs w:val="22"/>
          <w:lang w:val="en-GB"/>
        </w:rPr>
      </w:pPr>
      <w:r>
        <w:rPr>
          <w:rFonts w:ascii="Calibri" w:hAnsi="Calibri" w:cs="Calibri"/>
          <w:b/>
          <w:color w:val="000000"/>
          <w:sz w:val="22"/>
          <w:szCs w:val="22"/>
          <w:lang w:val="en-GB" w:eastAsia="en-GB"/>
        </w:rPr>
        <w:t>12</w:t>
      </w:r>
      <w:r>
        <w:rPr>
          <w:rFonts w:ascii="Calibri" w:hAnsi="Calibri" w:cs="Calibri"/>
          <w:b/>
          <w:color w:val="000000"/>
          <w:sz w:val="22"/>
          <w:szCs w:val="22"/>
          <w:lang w:val="en-GB" w:eastAsia="en-GB"/>
        </w:rPr>
        <w:tab/>
      </w:r>
      <w:r w:rsidR="00013719">
        <w:rPr>
          <w:rFonts w:ascii="Calibri" w:hAnsi="Calibri" w:cs="Calibri"/>
          <w:b/>
          <w:sz w:val="22"/>
          <w:szCs w:val="22"/>
          <w:lang w:val="en-GB"/>
        </w:rPr>
        <w:t>Emergency Planning</w:t>
      </w:r>
    </w:p>
    <w:p w14:paraId="2AAD7DA0" w14:textId="69027537" w:rsidR="00405A46" w:rsidRDefault="00013719" w:rsidP="00405A46">
      <w:pPr>
        <w:widowControl/>
        <w:suppressAutoHyphens w:val="0"/>
        <w:ind w:left="720"/>
        <w:rPr>
          <w:rFonts w:ascii="Calibri" w:hAnsi="Calibri" w:cs="Calibri"/>
          <w:b/>
          <w:sz w:val="22"/>
          <w:szCs w:val="22"/>
          <w:lang w:val="en-GB"/>
        </w:rPr>
      </w:pPr>
      <w:r w:rsidRPr="00516ECB">
        <w:rPr>
          <w:rFonts w:ascii="Calibri" w:hAnsi="Calibri" w:cs="Calibri"/>
          <w:bCs/>
          <w:sz w:val="22"/>
          <w:szCs w:val="22"/>
          <w:lang w:val="en-GB"/>
        </w:rPr>
        <w:t>John Cross had circulated the draft plan as discussed with ESDC in the spring. ESDC had suggested GG w</w:t>
      </w:r>
      <w:r>
        <w:rPr>
          <w:rFonts w:ascii="Calibri" w:hAnsi="Calibri" w:cs="Calibri"/>
          <w:bCs/>
          <w:sz w:val="22"/>
          <w:szCs w:val="22"/>
          <w:lang w:val="en-GB"/>
        </w:rPr>
        <w:t xml:space="preserve"> </w:t>
      </w:r>
      <w:r>
        <w:rPr>
          <w:rFonts w:ascii="Calibri" w:hAnsi="Calibri" w:cs="Calibri"/>
          <w:bCs/>
          <w:sz w:val="22"/>
          <w:szCs w:val="22"/>
          <w:lang w:val="en-GB"/>
        </w:rPr>
        <w:t>w</w:t>
      </w:r>
      <w:r w:rsidRPr="00516ECB">
        <w:rPr>
          <w:rFonts w:ascii="Calibri" w:hAnsi="Calibri" w:cs="Calibri"/>
          <w:bCs/>
          <w:sz w:val="22"/>
          <w:szCs w:val="22"/>
          <w:lang w:val="en-GB"/>
        </w:rPr>
        <w:t>orked with local parish cou</w:t>
      </w:r>
      <w:r>
        <w:rPr>
          <w:rFonts w:ascii="Calibri" w:hAnsi="Calibri" w:cs="Calibri"/>
          <w:bCs/>
          <w:sz w:val="22"/>
          <w:szCs w:val="22"/>
          <w:lang w:val="en-GB"/>
        </w:rPr>
        <w:t xml:space="preserve">ncils to work in partnership. The Clerk had contacted Sweffling PC who have agreed with thanks and nominated two councillors to work with those nominated from GG. Cllr Mercer with Cllr French as reserve were proposed and seconded by Cllrs Debenham and Cross. </w:t>
      </w:r>
      <w:r w:rsidRPr="00013719">
        <w:rPr>
          <w:rFonts w:ascii="Calibri" w:hAnsi="Calibri" w:cs="Calibri"/>
          <w:b/>
          <w:sz w:val="22"/>
          <w:szCs w:val="22"/>
          <w:lang w:val="en-GB"/>
        </w:rPr>
        <w:t xml:space="preserve">ACTION: Clerk to contact Sweffling </w:t>
      </w:r>
      <w:r w:rsidR="006231AB">
        <w:rPr>
          <w:rFonts w:ascii="Calibri" w:hAnsi="Calibri" w:cs="Calibri"/>
          <w:b/>
          <w:sz w:val="22"/>
          <w:szCs w:val="22"/>
          <w:lang w:val="en-GB"/>
        </w:rPr>
        <w:t>PC</w:t>
      </w:r>
      <w:r w:rsidR="00F84878">
        <w:rPr>
          <w:rFonts w:ascii="Calibri" w:hAnsi="Calibri" w:cs="Calibri"/>
          <w:b/>
          <w:sz w:val="22"/>
          <w:szCs w:val="22"/>
          <w:lang w:val="en-GB"/>
        </w:rPr>
        <w:t>.</w:t>
      </w:r>
    </w:p>
    <w:p w14:paraId="23157060" w14:textId="77777777" w:rsidR="00405A46" w:rsidRPr="00405A46" w:rsidRDefault="00405A46" w:rsidP="00405A46">
      <w:pPr>
        <w:widowControl/>
        <w:suppressAutoHyphens w:val="0"/>
        <w:ind w:left="720"/>
        <w:rPr>
          <w:rFonts w:ascii="Calibri" w:hAnsi="Calibri" w:cs="Calibri"/>
          <w:b/>
          <w:sz w:val="22"/>
          <w:szCs w:val="22"/>
          <w:lang w:val="en-GB"/>
        </w:rPr>
      </w:pPr>
    </w:p>
    <w:p w14:paraId="3815E855" w14:textId="67B8CDB5" w:rsidR="00013719" w:rsidRDefault="00405A46" w:rsidP="00013719">
      <w:pPr>
        <w:widowControl/>
        <w:suppressAutoHyphens w:val="0"/>
        <w:rPr>
          <w:rFonts w:ascii="Calibri" w:hAnsi="Calibri" w:cs="Calibri"/>
          <w:b/>
          <w:sz w:val="22"/>
          <w:szCs w:val="22"/>
          <w:lang w:val="fr-FR"/>
        </w:rPr>
      </w:pPr>
      <w:r w:rsidRPr="00405A46">
        <w:rPr>
          <w:rFonts w:ascii="Calibri" w:hAnsi="Calibri" w:cs="Calibri"/>
          <w:b/>
          <w:sz w:val="22"/>
          <w:szCs w:val="22"/>
          <w:lang w:val="fr-FR"/>
        </w:rPr>
        <w:t>13</w:t>
      </w:r>
      <w:r w:rsidRPr="00405A46">
        <w:rPr>
          <w:rFonts w:ascii="Calibri" w:hAnsi="Calibri" w:cs="Calibri"/>
          <w:b/>
          <w:sz w:val="22"/>
          <w:szCs w:val="22"/>
          <w:lang w:val="fr-FR"/>
        </w:rPr>
        <w:tab/>
      </w:r>
      <w:r>
        <w:rPr>
          <w:rFonts w:ascii="Calibri" w:hAnsi="Calibri" w:cs="Calibri"/>
          <w:b/>
          <w:sz w:val="22"/>
          <w:szCs w:val="22"/>
          <w:lang w:val="fr-FR"/>
        </w:rPr>
        <w:t>Defibrillator update</w:t>
      </w:r>
    </w:p>
    <w:p w14:paraId="60193CA4" w14:textId="30C78519" w:rsidR="00405A46" w:rsidRDefault="00405A46" w:rsidP="00013719">
      <w:pPr>
        <w:widowControl/>
        <w:suppressAutoHyphens w:val="0"/>
        <w:rPr>
          <w:rFonts w:ascii="Calibri" w:hAnsi="Calibri" w:cs="Calibri"/>
          <w:bCs/>
          <w:sz w:val="22"/>
          <w:szCs w:val="22"/>
          <w:lang w:val="en-GB"/>
        </w:rPr>
      </w:pPr>
      <w:r>
        <w:rPr>
          <w:rFonts w:ascii="Calibri" w:hAnsi="Calibri" w:cs="Calibri"/>
          <w:b/>
          <w:sz w:val="22"/>
          <w:szCs w:val="22"/>
          <w:lang w:val="fr-FR"/>
        </w:rPr>
        <w:tab/>
      </w:r>
      <w:r w:rsidRPr="00405A46">
        <w:rPr>
          <w:rFonts w:ascii="Calibri" w:hAnsi="Calibri" w:cs="Calibri"/>
          <w:bCs/>
          <w:sz w:val="22"/>
          <w:szCs w:val="22"/>
          <w:lang w:val="en-GB"/>
        </w:rPr>
        <w:t xml:space="preserve">Cllr Mercer confirmed that Great Glemham now has a new defibrillator via The London Hearts grand </w:t>
      </w:r>
      <w:r w:rsidRPr="00405A46">
        <w:rPr>
          <w:rFonts w:ascii="Calibri" w:hAnsi="Calibri" w:cs="Calibri"/>
          <w:bCs/>
          <w:sz w:val="22"/>
          <w:szCs w:val="22"/>
          <w:lang w:val="en-GB"/>
        </w:rPr>
        <w:tab/>
        <w:t xml:space="preserve">process. It will be installed at the Village Hall in the next few days by an electrician he trusts at a cost of </w:t>
      </w:r>
      <w:r w:rsidRPr="00405A46">
        <w:rPr>
          <w:rFonts w:ascii="Calibri" w:hAnsi="Calibri" w:cs="Calibri"/>
          <w:bCs/>
          <w:sz w:val="22"/>
          <w:szCs w:val="22"/>
          <w:lang w:val="en-GB"/>
        </w:rPr>
        <w:tab/>
        <w:t>£50, agreed in advance with the Clerk.</w:t>
      </w:r>
    </w:p>
    <w:p w14:paraId="505C5085" w14:textId="77777777" w:rsidR="00405A46" w:rsidRDefault="00405A46" w:rsidP="00013719">
      <w:pPr>
        <w:widowControl/>
        <w:suppressAutoHyphens w:val="0"/>
        <w:rPr>
          <w:rFonts w:ascii="Calibri" w:hAnsi="Calibri" w:cs="Calibri"/>
          <w:bCs/>
          <w:sz w:val="22"/>
          <w:szCs w:val="22"/>
          <w:lang w:val="en-GB"/>
        </w:rPr>
      </w:pPr>
    </w:p>
    <w:p w14:paraId="43E2C072" w14:textId="2DCFA160" w:rsidR="00405A46" w:rsidRDefault="00405A46" w:rsidP="00013719">
      <w:pPr>
        <w:widowControl/>
        <w:suppressAutoHyphens w:val="0"/>
        <w:rPr>
          <w:rFonts w:ascii="Calibri" w:hAnsi="Calibri" w:cs="Calibri"/>
          <w:bCs/>
          <w:sz w:val="22"/>
          <w:szCs w:val="22"/>
          <w:lang w:val="en-GB"/>
        </w:rPr>
      </w:pPr>
      <w:r>
        <w:rPr>
          <w:rFonts w:ascii="Calibri" w:hAnsi="Calibri" w:cs="Calibri"/>
          <w:bCs/>
          <w:sz w:val="22"/>
          <w:szCs w:val="22"/>
          <w:lang w:val="en-GB"/>
        </w:rPr>
        <w:tab/>
        <w:t xml:space="preserve">A discussion was had about what to do with the old one. Research suggests that there are plenty of options </w:t>
      </w:r>
      <w:r>
        <w:rPr>
          <w:rFonts w:ascii="Calibri" w:hAnsi="Calibri" w:cs="Calibri"/>
          <w:bCs/>
          <w:sz w:val="22"/>
          <w:szCs w:val="22"/>
          <w:lang w:val="en-GB"/>
        </w:rPr>
        <w:tab/>
        <w:t>for a useful disposal</w:t>
      </w:r>
      <w:r w:rsidRPr="00336039">
        <w:rPr>
          <w:rFonts w:ascii="Calibri" w:hAnsi="Calibri" w:cs="Calibri"/>
          <w:b/>
          <w:sz w:val="22"/>
          <w:szCs w:val="22"/>
          <w:lang w:val="en-GB"/>
        </w:rPr>
        <w:t xml:space="preserve">. </w:t>
      </w:r>
      <w:r w:rsidR="00336039" w:rsidRPr="00336039">
        <w:rPr>
          <w:rFonts w:ascii="Calibri" w:hAnsi="Calibri" w:cs="Calibri"/>
          <w:b/>
          <w:sz w:val="22"/>
          <w:szCs w:val="22"/>
          <w:lang w:val="en-GB"/>
        </w:rPr>
        <w:t>ACTION:</w:t>
      </w:r>
      <w:r w:rsidRPr="00336039">
        <w:rPr>
          <w:rFonts w:ascii="Calibri" w:hAnsi="Calibri" w:cs="Calibri"/>
          <w:b/>
          <w:sz w:val="22"/>
          <w:szCs w:val="22"/>
          <w:lang w:val="en-GB"/>
        </w:rPr>
        <w:t xml:space="preserve"> Clerk</w:t>
      </w:r>
      <w:r>
        <w:rPr>
          <w:rFonts w:ascii="Calibri" w:hAnsi="Calibri" w:cs="Calibri"/>
          <w:bCs/>
          <w:sz w:val="22"/>
          <w:szCs w:val="22"/>
          <w:lang w:val="en-GB"/>
        </w:rPr>
        <w:t xml:space="preserve"> to look at.</w:t>
      </w:r>
    </w:p>
    <w:p w14:paraId="3041B731" w14:textId="77777777" w:rsidR="00405A46" w:rsidRDefault="00405A46" w:rsidP="00013719">
      <w:pPr>
        <w:widowControl/>
        <w:suppressAutoHyphens w:val="0"/>
        <w:rPr>
          <w:rFonts w:ascii="Calibri" w:hAnsi="Calibri" w:cs="Calibri"/>
          <w:bCs/>
          <w:sz w:val="22"/>
          <w:szCs w:val="22"/>
          <w:lang w:val="en-GB"/>
        </w:rPr>
      </w:pPr>
    </w:p>
    <w:p w14:paraId="61FEDB0A" w14:textId="08C93BEB" w:rsidR="00405A46" w:rsidRDefault="00405A46" w:rsidP="00013719">
      <w:pPr>
        <w:widowControl/>
        <w:suppressAutoHyphens w:val="0"/>
        <w:rPr>
          <w:rFonts w:ascii="Calibri" w:hAnsi="Calibri" w:cs="Calibri"/>
          <w:bCs/>
          <w:sz w:val="22"/>
          <w:szCs w:val="22"/>
          <w:lang w:val="en-GB"/>
        </w:rPr>
      </w:pPr>
      <w:r>
        <w:rPr>
          <w:rFonts w:ascii="Calibri" w:hAnsi="Calibri" w:cs="Calibri"/>
          <w:bCs/>
          <w:sz w:val="22"/>
          <w:szCs w:val="22"/>
          <w:lang w:val="en-GB"/>
        </w:rPr>
        <w:tab/>
        <w:t xml:space="preserve">The lack of a phone signal at the VH site is a permanent worry. </w:t>
      </w:r>
      <w:r w:rsidRPr="00405A46">
        <w:rPr>
          <w:rFonts w:ascii="Calibri" w:hAnsi="Calibri" w:cs="Calibri"/>
          <w:b/>
          <w:sz w:val="22"/>
          <w:szCs w:val="22"/>
          <w:lang w:val="en-GB"/>
        </w:rPr>
        <w:t>ACTION: Cllr Mercer</w:t>
      </w:r>
      <w:r>
        <w:rPr>
          <w:rFonts w:ascii="Calibri" w:hAnsi="Calibri" w:cs="Calibri"/>
          <w:bCs/>
          <w:sz w:val="22"/>
          <w:szCs w:val="22"/>
          <w:lang w:val="en-GB"/>
        </w:rPr>
        <w:t xml:space="preserve"> to discuss with Rachael </w:t>
      </w:r>
      <w:r>
        <w:rPr>
          <w:rFonts w:ascii="Calibri" w:hAnsi="Calibri" w:cs="Calibri"/>
          <w:bCs/>
          <w:sz w:val="22"/>
          <w:szCs w:val="22"/>
          <w:lang w:val="en-GB"/>
        </w:rPr>
        <w:tab/>
        <w:t>Wyartt at the VH to assess whether the Hall Wi-Fi signal can help.</w:t>
      </w:r>
    </w:p>
    <w:p w14:paraId="762CEA38" w14:textId="342268F2" w:rsidR="00405A46" w:rsidRPr="00405A46" w:rsidRDefault="00405A46" w:rsidP="00013719">
      <w:pPr>
        <w:widowControl/>
        <w:suppressAutoHyphens w:val="0"/>
        <w:rPr>
          <w:rFonts w:ascii="Calibri" w:hAnsi="Calibri" w:cs="Calibri"/>
          <w:bCs/>
          <w:sz w:val="22"/>
          <w:szCs w:val="22"/>
          <w:lang w:val="en-GB"/>
        </w:rPr>
      </w:pPr>
      <w:r>
        <w:rPr>
          <w:rFonts w:ascii="Calibri" w:hAnsi="Calibri" w:cs="Calibri"/>
          <w:bCs/>
          <w:sz w:val="22"/>
          <w:szCs w:val="22"/>
          <w:lang w:val="en-GB"/>
        </w:rPr>
        <w:tab/>
      </w:r>
    </w:p>
    <w:p w14:paraId="371C6C1C" w14:textId="2C59A9A9" w:rsidR="00405A46" w:rsidRDefault="00013719" w:rsidP="00013719">
      <w:pPr>
        <w:jc w:val="both"/>
        <w:rPr>
          <w:rFonts w:ascii="Calibri" w:hAnsi="Calibri" w:cs="Calibri"/>
          <w:b/>
          <w:color w:val="000000"/>
          <w:sz w:val="22"/>
          <w:szCs w:val="22"/>
          <w:lang w:val="en-GB" w:eastAsia="en-GB"/>
        </w:rPr>
      </w:pPr>
      <w:r w:rsidRPr="00405A46">
        <w:rPr>
          <w:rFonts w:ascii="Calibri" w:hAnsi="Calibri" w:cs="Calibri"/>
          <w:b/>
          <w:color w:val="000000"/>
          <w:sz w:val="22"/>
          <w:szCs w:val="22"/>
          <w:lang w:val="en-GB" w:eastAsia="en-GB"/>
        </w:rPr>
        <w:t>1</w:t>
      </w:r>
      <w:r w:rsidR="00405A46">
        <w:rPr>
          <w:rFonts w:ascii="Calibri" w:hAnsi="Calibri" w:cs="Calibri"/>
          <w:b/>
          <w:color w:val="000000"/>
          <w:sz w:val="22"/>
          <w:szCs w:val="22"/>
          <w:lang w:val="en-GB" w:eastAsia="en-GB"/>
        </w:rPr>
        <w:t>4</w:t>
      </w:r>
      <w:r w:rsidRPr="00405A46">
        <w:rPr>
          <w:rFonts w:ascii="Calibri" w:hAnsi="Calibri" w:cs="Calibri"/>
          <w:b/>
          <w:color w:val="000000"/>
          <w:sz w:val="22"/>
          <w:szCs w:val="22"/>
          <w:lang w:val="en-GB" w:eastAsia="en-GB"/>
        </w:rPr>
        <w:tab/>
      </w:r>
      <w:r w:rsidR="00405A46">
        <w:rPr>
          <w:rFonts w:ascii="Calibri" w:hAnsi="Calibri" w:cs="Calibri"/>
          <w:b/>
          <w:color w:val="000000"/>
          <w:sz w:val="22"/>
          <w:szCs w:val="22"/>
          <w:lang w:val="en-GB" w:eastAsia="en-GB"/>
        </w:rPr>
        <w:t>Infrastructure projects</w:t>
      </w:r>
    </w:p>
    <w:p w14:paraId="533A8A20" w14:textId="17E07139" w:rsidR="00405A46" w:rsidRPr="00405A46" w:rsidRDefault="00405A46" w:rsidP="00013719">
      <w:pPr>
        <w:jc w:val="both"/>
        <w:rPr>
          <w:rFonts w:ascii="Calibri" w:hAnsi="Calibri" w:cs="Calibri"/>
          <w:bCs/>
          <w:color w:val="000000"/>
          <w:sz w:val="22"/>
          <w:szCs w:val="22"/>
          <w:lang w:val="en-GB" w:eastAsia="en-GB"/>
        </w:rPr>
      </w:pPr>
      <w:r>
        <w:rPr>
          <w:rFonts w:ascii="Calibri" w:hAnsi="Calibri" w:cs="Calibri"/>
          <w:b/>
          <w:color w:val="000000"/>
          <w:sz w:val="22"/>
          <w:szCs w:val="22"/>
          <w:lang w:val="en-GB" w:eastAsia="en-GB"/>
        </w:rPr>
        <w:tab/>
      </w:r>
      <w:r w:rsidRPr="00405A46">
        <w:rPr>
          <w:rFonts w:ascii="Calibri" w:hAnsi="Calibri" w:cs="Calibri"/>
          <w:bCs/>
          <w:color w:val="000000"/>
          <w:sz w:val="22"/>
          <w:szCs w:val="22"/>
          <w:lang w:val="en-GB" w:eastAsia="en-GB"/>
        </w:rPr>
        <w:t xml:space="preserve">The matter was discussed and it was noted that the cost has now trebled and concerns aren’t being </w:t>
      </w:r>
      <w:r w:rsidRPr="00405A46">
        <w:rPr>
          <w:rFonts w:ascii="Calibri" w:hAnsi="Calibri" w:cs="Calibri"/>
          <w:bCs/>
          <w:color w:val="000000"/>
          <w:sz w:val="22"/>
          <w:szCs w:val="22"/>
          <w:lang w:val="en-GB" w:eastAsia="en-GB"/>
        </w:rPr>
        <w:tab/>
        <w:t>addressed. There is a further option to contact the Secretary of State for Energy by Friday 18</w:t>
      </w:r>
      <w:r w:rsidRPr="00405A46">
        <w:rPr>
          <w:rFonts w:ascii="Calibri" w:hAnsi="Calibri" w:cs="Calibri"/>
          <w:bCs/>
          <w:color w:val="000000"/>
          <w:sz w:val="22"/>
          <w:szCs w:val="22"/>
          <w:vertAlign w:val="superscript"/>
          <w:lang w:val="en-GB" w:eastAsia="en-GB"/>
        </w:rPr>
        <w:t>th</w:t>
      </w:r>
      <w:r w:rsidRPr="00405A46">
        <w:rPr>
          <w:rFonts w:ascii="Calibri" w:hAnsi="Calibri" w:cs="Calibri"/>
          <w:bCs/>
          <w:color w:val="000000"/>
          <w:sz w:val="22"/>
          <w:szCs w:val="22"/>
          <w:lang w:val="en-GB" w:eastAsia="en-GB"/>
        </w:rPr>
        <w:t xml:space="preserve">. ACTION: </w:t>
      </w:r>
      <w:r w:rsidRPr="00405A46">
        <w:rPr>
          <w:rFonts w:ascii="Calibri" w:hAnsi="Calibri" w:cs="Calibri"/>
          <w:bCs/>
          <w:color w:val="000000"/>
          <w:sz w:val="22"/>
          <w:szCs w:val="22"/>
          <w:lang w:val="en-GB" w:eastAsia="en-GB"/>
        </w:rPr>
        <w:tab/>
        <w:t xml:space="preserve">Chair to use template provided by Cllr French to write on behalf of the Council. </w:t>
      </w:r>
      <w:r w:rsidRPr="00336039">
        <w:rPr>
          <w:rFonts w:ascii="Calibri" w:hAnsi="Calibri" w:cs="Calibri"/>
          <w:b/>
          <w:color w:val="000000"/>
          <w:sz w:val="22"/>
          <w:szCs w:val="22"/>
          <w:lang w:val="en-GB" w:eastAsia="en-GB"/>
        </w:rPr>
        <w:t>ACTION: Clerk</w:t>
      </w:r>
      <w:r w:rsidRPr="00405A46">
        <w:rPr>
          <w:rFonts w:ascii="Calibri" w:hAnsi="Calibri" w:cs="Calibri"/>
          <w:bCs/>
          <w:color w:val="000000"/>
          <w:sz w:val="22"/>
          <w:szCs w:val="22"/>
          <w:lang w:val="en-GB" w:eastAsia="en-GB"/>
        </w:rPr>
        <w:t xml:space="preserve"> to send and </w:t>
      </w:r>
      <w:r w:rsidRPr="00405A46">
        <w:rPr>
          <w:rFonts w:ascii="Calibri" w:hAnsi="Calibri" w:cs="Calibri"/>
          <w:bCs/>
          <w:color w:val="000000"/>
          <w:sz w:val="22"/>
          <w:szCs w:val="22"/>
          <w:lang w:val="en-GB" w:eastAsia="en-GB"/>
        </w:rPr>
        <w:tab/>
        <w:t>circulate.</w:t>
      </w:r>
    </w:p>
    <w:p w14:paraId="4AD1A6C1" w14:textId="77777777" w:rsidR="00405A46" w:rsidRDefault="00405A46" w:rsidP="00013719">
      <w:pPr>
        <w:jc w:val="both"/>
        <w:rPr>
          <w:rFonts w:ascii="Calibri" w:hAnsi="Calibri" w:cs="Calibri"/>
          <w:b/>
          <w:color w:val="000000"/>
          <w:sz w:val="22"/>
          <w:szCs w:val="22"/>
          <w:lang w:val="en-GB" w:eastAsia="en-GB"/>
        </w:rPr>
      </w:pPr>
    </w:p>
    <w:p w14:paraId="64EF37E7" w14:textId="2DF13B50" w:rsidR="00C30C26" w:rsidRPr="00405A46" w:rsidRDefault="00405A46" w:rsidP="00013719">
      <w:pPr>
        <w:jc w:val="both"/>
        <w:rPr>
          <w:rFonts w:ascii="Calibri" w:hAnsi="Calibri" w:cs="Calibri"/>
          <w:b/>
          <w:color w:val="000000"/>
          <w:sz w:val="22"/>
          <w:szCs w:val="22"/>
          <w:lang w:val="en-GB" w:eastAsia="en-GB"/>
        </w:rPr>
      </w:pPr>
      <w:r>
        <w:rPr>
          <w:rFonts w:ascii="Calibri" w:hAnsi="Calibri" w:cs="Calibri"/>
          <w:b/>
          <w:color w:val="000000"/>
          <w:sz w:val="22"/>
          <w:szCs w:val="22"/>
          <w:lang w:val="en-GB" w:eastAsia="en-GB"/>
        </w:rPr>
        <w:t>15</w:t>
      </w:r>
      <w:r>
        <w:rPr>
          <w:rFonts w:ascii="Calibri" w:hAnsi="Calibri" w:cs="Calibri"/>
          <w:b/>
          <w:color w:val="000000"/>
          <w:sz w:val="22"/>
          <w:szCs w:val="22"/>
          <w:lang w:val="en-GB" w:eastAsia="en-GB"/>
        </w:rPr>
        <w:tab/>
      </w:r>
      <w:r w:rsidR="00C30C26" w:rsidRPr="00405A46">
        <w:rPr>
          <w:rFonts w:ascii="Calibri" w:hAnsi="Calibri" w:cs="Calibri"/>
          <w:b/>
          <w:color w:val="000000"/>
          <w:sz w:val="22"/>
          <w:szCs w:val="22"/>
          <w:lang w:val="en-GB" w:eastAsia="en-GB"/>
        </w:rPr>
        <w:t>Finance</w:t>
      </w:r>
    </w:p>
    <w:p w14:paraId="10F9E0FE" w14:textId="70F75A60" w:rsidR="006231AB" w:rsidRPr="006231AB" w:rsidRDefault="006231AB" w:rsidP="006231AB">
      <w:pPr>
        <w:jc w:val="both"/>
        <w:rPr>
          <w:rFonts w:ascii="Calibri" w:hAnsi="Calibri" w:cs="Calibri"/>
          <w:bCs/>
          <w:color w:val="000000"/>
          <w:sz w:val="22"/>
          <w:szCs w:val="22"/>
          <w:lang w:val="en-GB" w:eastAsia="en-GB"/>
        </w:rPr>
      </w:pPr>
      <w:r w:rsidRPr="00405A46">
        <w:rPr>
          <w:rFonts w:ascii="Calibri" w:hAnsi="Calibri" w:cs="Calibri"/>
          <w:b/>
          <w:color w:val="000000"/>
          <w:sz w:val="22"/>
          <w:szCs w:val="22"/>
          <w:lang w:val="en-GB" w:eastAsia="en-GB"/>
        </w:rPr>
        <w:tab/>
      </w:r>
      <w:r w:rsidRPr="006231AB">
        <w:rPr>
          <w:rFonts w:ascii="Calibri" w:hAnsi="Calibri" w:cs="Calibri"/>
          <w:bCs/>
          <w:color w:val="000000"/>
          <w:sz w:val="22"/>
          <w:szCs w:val="22"/>
          <w:lang w:val="en-GB" w:eastAsia="en-GB"/>
        </w:rPr>
        <w:t>The following invoices were approved and signed:</w:t>
      </w:r>
    </w:p>
    <w:p w14:paraId="5D393D00" w14:textId="77777777" w:rsidR="006231AB" w:rsidRPr="006231AB" w:rsidRDefault="006231AB" w:rsidP="006231AB">
      <w:pPr>
        <w:jc w:val="both"/>
        <w:rPr>
          <w:rFonts w:ascii="Calibri" w:hAnsi="Calibri" w:cs="Calibri"/>
          <w:bCs/>
          <w:color w:val="000000"/>
          <w:sz w:val="22"/>
          <w:szCs w:val="22"/>
          <w:lang w:val="en-GB" w:eastAsia="en-GB"/>
        </w:rPr>
      </w:pPr>
    </w:p>
    <w:p w14:paraId="26D223D0" w14:textId="68FE2426" w:rsidR="006231AB" w:rsidRDefault="006231AB" w:rsidP="006231AB">
      <w:pPr>
        <w:jc w:val="both"/>
        <w:rPr>
          <w:rFonts w:ascii="Calibri" w:hAnsi="Calibri" w:cs="Calibri"/>
          <w:bCs/>
          <w:color w:val="000000"/>
          <w:sz w:val="22"/>
          <w:szCs w:val="22"/>
          <w:lang w:val="en-GB" w:eastAsia="en-GB"/>
        </w:rPr>
      </w:pPr>
      <w:r w:rsidRPr="006231AB">
        <w:rPr>
          <w:rFonts w:ascii="Calibri" w:hAnsi="Calibri" w:cs="Calibri"/>
          <w:bCs/>
          <w:color w:val="000000"/>
          <w:sz w:val="22"/>
          <w:szCs w:val="22"/>
          <w:lang w:val="en-GB" w:eastAsia="en-GB"/>
        </w:rPr>
        <w:tab/>
      </w:r>
      <w:r w:rsidRPr="006231AB">
        <w:rPr>
          <w:rFonts w:ascii="Calibri" w:hAnsi="Calibri" w:cs="Calibri"/>
          <w:bCs/>
          <w:color w:val="000000"/>
          <w:sz w:val="22"/>
          <w:szCs w:val="22"/>
          <w:lang w:val="en-GB" w:eastAsia="en-GB"/>
        </w:rPr>
        <w:t xml:space="preserve">Cllr Debenham checked and signed the bank reconciliation for the months to 31st </w:t>
      </w:r>
      <w:r w:rsidR="00F84878">
        <w:rPr>
          <w:rFonts w:ascii="Calibri" w:hAnsi="Calibri" w:cs="Calibri"/>
          <w:bCs/>
          <w:color w:val="000000"/>
          <w:sz w:val="22"/>
          <w:szCs w:val="22"/>
          <w:lang w:val="en-GB" w:eastAsia="en-GB"/>
        </w:rPr>
        <w:t>August</w:t>
      </w:r>
      <w:r w:rsidRPr="006231AB">
        <w:rPr>
          <w:rFonts w:ascii="Calibri" w:hAnsi="Calibri" w:cs="Calibri"/>
          <w:bCs/>
          <w:color w:val="000000"/>
          <w:sz w:val="22"/>
          <w:szCs w:val="22"/>
          <w:lang w:val="en-GB" w:eastAsia="en-GB"/>
        </w:rPr>
        <w:t xml:space="preserve"> 2026.</w:t>
      </w:r>
    </w:p>
    <w:p w14:paraId="1DCE6F41" w14:textId="77777777" w:rsidR="00405A46" w:rsidRDefault="00405A46" w:rsidP="006231AB">
      <w:pPr>
        <w:jc w:val="both"/>
        <w:rPr>
          <w:rFonts w:ascii="Calibri" w:hAnsi="Calibri" w:cs="Calibri"/>
          <w:bCs/>
          <w:color w:val="000000"/>
          <w:sz w:val="22"/>
          <w:szCs w:val="22"/>
          <w:lang w:val="en-GB" w:eastAsia="en-GB"/>
        </w:rPr>
      </w:pPr>
    </w:p>
    <w:p w14:paraId="03953E5E" w14:textId="1ECC4268" w:rsidR="00A67973" w:rsidRPr="00A67973" w:rsidRDefault="00405A46"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00A67973" w:rsidRPr="00A67973">
        <w:rPr>
          <w:rFonts w:ascii="Calibri" w:hAnsi="Calibri" w:cs="Calibri"/>
          <w:bCs/>
          <w:color w:val="000000"/>
          <w:sz w:val="22"/>
          <w:szCs w:val="22"/>
          <w:lang w:val="en-GB" w:eastAsia="en-GB"/>
        </w:rPr>
        <w:t>Date</w:t>
      </w:r>
      <w:r w:rsidR="00A67973" w:rsidRPr="00A67973">
        <w:rPr>
          <w:rFonts w:ascii="Calibri" w:hAnsi="Calibri" w:cs="Calibri"/>
          <w:bCs/>
          <w:color w:val="000000"/>
          <w:sz w:val="22"/>
          <w:szCs w:val="22"/>
          <w:lang w:val="en-GB" w:eastAsia="en-GB"/>
        </w:rPr>
        <w:tab/>
        <w:t>Payee</w:t>
      </w:r>
      <w:r w:rsidR="00A67973" w:rsidRPr="00A67973">
        <w:rPr>
          <w:rFonts w:ascii="Calibri" w:hAnsi="Calibri" w:cs="Calibri"/>
          <w:bCs/>
          <w:color w:val="000000"/>
          <w:sz w:val="22"/>
          <w:szCs w:val="22"/>
          <w:lang w:val="en-GB" w:eastAsia="en-GB"/>
        </w:rPr>
        <w:tab/>
      </w:r>
      <w:r w:rsidR="00A67973">
        <w:rPr>
          <w:rFonts w:ascii="Calibri" w:hAnsi="Calibri" w:cs="Calibri"/>
          <w:bCs/>
          <w:color w:val="000000"/>
          <w:sz w:val="22"/>
          <w:szCs w:val="22"/>
          <w:lang w:val="en-GB" w:eastAsia="en-GB"/>
        </w:rPr>
        <w:tab/>
      </w:r>
      <w:r w:rsidR="00A67973">
        <w:rPr>
          <w:rFonts w:ascii="Calibri" w:hAnsi="Calibri" w:cs="Calibri"/>
          <w:bCs/>
          <w:color w:val="000000"/>
          <w:sz w:val="22"/>
          <w:szCs w:val="22"/>
          <w:lang w:val="en-GB" w:eastAsia="en-GB"/>
        </w:rPr>
        <w:tab/>
      </w:r>
      <w:r w:rsidR="00A67973" w:rsidRPr="00A67973">
        <w:rPr>
          <w:rFonts w:ascii="Calibri" w:hAnsi="Calibri" w:cs="Calibri"/>
          <w:bCs/>
          <w:color w:val="000000"/>
          <w:sz w:val="22"/>
          <w:szCs w:val="22"/>
          <w:lang w:val="en-GB" w:eastAsia="en-GB"/>
        </w:rPr>
        <w:t>Reason</w:t>
      </w:r>
      <w:r w:rsidR="00A67973" w:rsidRPr="00A67973">
        <w:rPr>
          <w:rFonts w:ascii="Calibri" w:hAnsi="Calibri" w:cs="Calibri"/>
          <w:bCs/>
          <w:color w:val="000000"/>
          <w:sz w:val="22"/>
          <w:szCs w:val="22"/>
          <w:lang w:val="en-GB" w:eastAsia="en-GB"/>
        </w:rPr>
        <w:tab/>
      </w:r>
      <w:r w:rsidR="00A67973">
        <w:rPr>
          <w:rFonts w:ascii="Calibri" w:hAnsi="Calibri" w:cs="Calibri"/>
          <w:bCs/>
          <w:color w:val="000000"/>
          <w:sz w:val="22"/>
          <w:szCs w:val="22"/>
          <w:lang w:val="en-GB" w:eastAsia="en-GB"/>
        </w:rPr>
        <w:tab/>
      </w:r>
      <w:r w:rsidR="00A67973">
        <w:rPr>
          <w:rFonts w:ascii="Calibri" w:hAnsi="Calibri" w:cs="Calibri"/>
          <w:bCs/>
          <w:color w:val="000000"/>
          <w:sz w:val="22"/>
          <w:szCs w:val="22"/>
          <w:lang w:val="en-GB" w:eastAsia="en-GB"/>
        </w:rPr>
        <w:tab/>
      </w:r>
      <w:r w:rsidR="00A67973" w:rsidRPr="00A67973">
        <w:rPr>
          <w:rFonts w:ascii="Calibri" w:hAnsi="Calibri" w:cs="Calibri"/>
          <w:bCs/>
          <w:color w:val="000000"/>
          <w:sz w:val="22"/>
          <w:szCs w:val="22"/>
          <w:lang w:val="en-GB" w:eastAsia="en-GB"/>
        </w:rPr>
        <w:t>Amount</w:t>
      </w:r>
      <w:r w:rsidR="00A67973" w:rsidRPr="00A67973">
        <w:rPr>
          <w:rFonts w:ascii="Calibri" w:hAnsi="Calibri" w:cs="Calibri"/>
          <w:bCs/>
          <w:color w:val="000000"/>
          <w:sz w:val="22"/>
          <w:szCs w:val="22"/>
          <w:lang w:val="en-GB" w:eastAsia="en-GB"/>
        </w:rPr>
        <w:tab/>
        <w:t xml:space="preserve"> </w:t>
      </w:r>
    </w:p>
    <w:p w14:paraId="0F8659D1" w14:textId="1D1C5E62"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29/04/2026</w:t>
      </w:r>
      <w:r w:rsidRPr="00A67973">
        <w:rPr>
          <w:rFonts w:ascii="Calibri" w:hAnsi="Calibri" w:cs="Calibri"/>
          <w:bCs/>
          <w:color w:val="000000"/>
          <w:sz w:val="22"/>
          <w:szCs w:val="22"/>
          <w:lang w:val="en-GB" w:eastAsia="en-GB"/>
        </w:rPr>
        <w:tab/>
        <w:t>Suzanne Grogan</w:t>
      </w:r>
      <w:r w:rsidRPr="00A67973">
        <w:rPr>
          <w:rFonts w:ascii="Calibri" w:hAnsi="Calibri" w:cs="Calibri"/>
          <w:bCs/>
          <w:color w:val="000000"/>
          <w:sz w:val="22"/>
          <w:szCs w:val="22"/>
          <w:lang w:val="en-GB" w:eastAsia="en-GB"/>
        </w:rPr>
        <w:tab/>
        <w:t>Clerk salary</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£318.94</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30306D36" w14:textId="645D9DD5"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26/05/2026</w:t>
      </w:r>
      <w:r w:rsidRPr="00A67973">
        <w:rPr>
          <w:rFonts w:ascii="Calibri" w:hAnsi="Calibri" w:cs="Calibri"/>
          <w:bCs/>
          <w:color w:val="000000"/>
          <w:sz w:val="22"/>
          <w:szCs w:val="22"/>
          <w:lang w:val="en-GB" w:eastAsia="en-GB"/>
        </w:rPr>
        <w:tab/>
        <w:t xml:space="preserve">SALC </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Membership</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£151.69</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4CDA72A1" w14:textId="767CD21C"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26/05/2026</w:t>
      </w:r>
      <w:r w:rsidRPr="00A67973">
        <w:rPr>
          <w:rFonts w:ascii="Calibri" w:hAnsi="Calibri" w:cs="Calibri"/>
          <w:bCs/>
          <w:color w:val="000000"/>
          <w:sz w:val="22"/>
          <w:szCs w:val="22"/>
          <w:lang w:val="en-GB" w:eastAsia="en-GB"/>
        </w:rPr>
        <w:tab/>
        <w:t xml:space="preserve">SALC </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Audit</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£284.40</w:t>
      </w:r>
      <w:r w:rsidRPr="00A67973">
        <w:rPr>
          <w:rFonts w:ascii="Calibri" w:hAnsi="Calibri" w:cs="Calibri"/>
          <w:bCs/>
          <w:color w:val="000000"/>
          <w:sz w:val="22"/>
          <w:szCs w:val="22"/>
          <w:lang w:val="en-GB" w:eastAsia="en-GB"/>
        </w:rPr>
        <w:tab/>
      </w:r>
    </w:p>
    <w:p w14:paraId="736C654C" w14:textId="2D95854B"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26/05/2026</w:t>
      </w:r>
      <w:r w:rsidRPr="00A67973">
        <w:rPr>
          <w:rFonts w:ascii="Calibri" w:hAnsi="Calibri" w:cs="Calibri"/>
          <w:bCs/>
          <w:color w:val="000000"/>
          <w:sz w:val="22"/>
          <w:szCs w:val="22"/>
          <w:lang w:val="en-GB" w:eastAsia="en-GB"/>
        </w:rPr>
        <w:tab/>
        <w:t>Suzanne Grogan</w:t>
      </w:r>
      <w:r w:rsidRPr="00A67973">
        <w:rPr>
          <w:rFonts w:ascii="Calibri" w:hAnsi="Calibri" w:cs="Calibri"/>
          <w:bCs/>
          <w:color w:val="000000"/>
          <w:sz w:val="22"/>
          <w:szCs w:val="22"/>
          <w:lang w:val="en-GB" w:eastAsia="en-GB"/>
        </w:rPr>
        <w:tab/>
        <w:t>Clerk salary</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£318.94</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20771A82" w14:textId="5C27514E"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25/06/2026</w:t>
      </w:r>
      <w:r w:rsidRPr="00A67973">
        <w:rPr>
          <w:rFonts w:ascii="Calibri" w:hAnsi="Calibri" w:cs="Calibri"/>
          <w:bCs/>
          <w:color w:val="000000"/>
          <w:sz w:val="22"/>
          <w:szCs w:val="22"/>
          <w:lang w:val="en-GB" w:eastAsia="en-GB"/>
        </w:rPr>
        <w:tab/>
        <w:t>Suzanne Grogan</w:t>
      </w:r>
      <w:r w:rsidRPr="00A67973">
        <w:rPr>
          <w:rFonts w:ascii="Calibri" w:hAnsi="Calibri" w:cs="Calibri"/>
          <w:bCs/>
          <w:color w:val="000000"/>
          <w:sz w:val="22"/>
          <w:szCs w:val="22"/>
          <w:lang w:val="en-GB" w:eastAsia="en-GB"/>
        </w:rPr>
        <w:tab/>
        <w:t>Clerk salary</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£318.94</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1440B77C" w14:textId="6B670CFA"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16/07/2026</w:t>
      </w:r>
      <w:r w:rsidRPr="00A67973">
        <w:rPr>
          <w:rFonts w:ascii="Calibri" w:hAnsi="Calibri" w:cs="Calibri"/>
          <w:bCs/>
          <w:color w:val="000000"/>
          <w:sz w:val="22"/>
          <w:szCs w:val="22"/>
          <w:lang w:val="en-GB" w:eastAsia="en-GB"/>
        </w:rPr>
        <w:tab/>
        <w:t>GG Village Hall</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Room bookings</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£37.50</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11CBC3C0" w14:textId="6B69C562"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24/07/2026</w:t>
      </w:r>
      <w:r w:rsidRPr="00A67973">
        <w:rPr>
          <w:rFonts w:ascii="Calibri" w:hAnsi="Calibri" w:cs="Calibri"/>
          <w:bCs/>
          <w:color w:val="000000"/>
          <w:sz w:val="22"/>
          <w:szCs w:val="22"/>
          <w:lang w:val="en-GB" w:eastAsia="en-GB"/>
        </w:rPr>
        <w:tab/>
        <w:t>Suzanne Grogan</w:t>
      </w:r>
      <w:r w:rsidRPr="00A67973">
        <w:rPr>
          <w:rFonts w:ascii="Calibri" w:hAnsi="Calibri" w:cs="Calibri"/>
          <w:bCs/>
          <w:color w:val="000000"/>
          <w:sz w:val="22"/>
          <w:szCs w:val="22"/>
          <w:lang w:val="en-GB" w:eastAsia="en-GB"/>
        </w:rPr>
        <w:tab/>
        <w:t>Clerk salary</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£318.94</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51215CF6" w14:textId="53C63676"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28/07/2026</w:t>
      </w:r>
      <w:r w:rsidRPr="00A67973">
        <w:rPr>
          <w:rFonts w:ascii="Calibri" w:hAnsi="Calibri" w:cs="Calibri"/>
          <w:bCs/>
          <w:color w:val="000000"/>
          <w:sz w:val="22"/>
          <w:szCs w:val="22"/>
          <w:lang w:val="en-GB" w:eastAsia="en-GB"/>
        </w:rPr>
        <w:tab/>
        <w:t>London Hearts</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New defibrillator</w:t>
      </w:r>
      <w:r w:rsidRPr="00A67973">
        <w:rPr>
          <w:rFonts w:ascii="Calibri" w:hAnsi="Calibri" w:cs="Calibri"/>
          <w:bCs/>
          <w:color w:val="000000"/>
          <w:sz w:val="22"/>
          <w:szCs w:val="22"/>
          <w:lang w:val="en-GB" w:eastAsia="en-GB"/>
        </w:rPr>
        <w:tab/>
        <w:t>£1,159.20</w:t>
      </w:r>
      <w:r w:rsidRPr="00A67973">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ab/>
      </w:r>
    </w:p>
    <w:p w14:paraId="07F83CC3" w14:textId="7624426D" w:rsidR="00A67973" w:rsidRPr="00A67973"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07/08/</w:t>
      </w:r>
      <w:r>
        <w:rPr>
          <w:rFonts w:ascii="Calibri" w:hAnsi="Calibri" w:cs="Calibri"/>
          <w:bCs/>
          <w:color w:val="000000"/>
          <w:sz w:val="22"/>
          <w:szCs w:val="22"/>
          <w:lang w:val="en-GB" w:eastAsia="en-GB"/>
        </w:rPr>
        <w:t>20</w:t>
      </w:r>
      <w:r w:rsidRPr="00A67973">
        <w:rPr>
          <w:rFonts w:ascii="Calibri" w:hAnsi="Calibri" w:cs="Calibri"/>
          <w:bCs/>
          <w:color w:val="000000"/>
          <w:sz w:val="22"/>
          <w:szCs w:val="22"/>
          <w:lang w:val="en-GB" w:eastAsia="en-GB"/>
        </w:rPr>
        <w:t>26</w:t>
      </w:r>
      <w:r w:rsidRPr="00A67973">
        <w:rPr>
          <w:rFonts w:ascii="Calibri" w:hAnsi="Calibri" w:cs="Calibri"/>
          <w:bCs/>
          <w:color w:val="000000"/>
          <w:sz w:val="22"/>
          <w:szCs w:val="22"/>
          <w:lang w:val="en-GB" w:eastAsia="en-GB"/>
        </w:rPr>
        <w:tab/>
        <w:t>Edward Benson</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New strimmer</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£419</w:t>
      </w:r>
      <w:r w:rsidRPr="00A67973">
        <w:rPr>
          <w:rFonts w:ascii="Calibri" w:hAnsi="Calibri" w:cs="Calibri"/>
          <w:bCs/>
          <w:color w:val="000000"/>
          <w:sz w:val="22"/>
          <w:szCs w:val="22"/>
          <w:lang w:val="en-GB" w:eastAsia="en-GB"/>
        </w:rPr>
        <w:tab/>
      </w:r>
    </w:p>
    <w:p w14:paraId="69CB7815" w14:textId="68154F93" w:rsidR="00405A46" w:rsidRPr="006231AB" w:rsidRDefault="00A67973" w:rsidP="00A67973">
      <w:pPr>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25/08/2026</w:t>
      </w:r>
      <w:r w:rsidRPr="00A67973">
        <w:rPr>
          <w:rFonts w:ascii="Calibri" w:hAnsi="Calibri" w:cs="Calibri"/>
          <w:bCs/>
          <w:color w:val="000000"/>
          <w:sz w:val="22"/>
          <w:szCs w:val="22"/>
          <w:lang w:val="en-GB" w:eastAsia="en-GB"/>
        </w:rPr>
        <w:tab/>
        <w:t>Suzanne Grogan</w:t>
      </w:r>
      <w:r w:rsidRPr="00A67973">
        <w:rPr>
          <w:rFonts w:ascii="Calibri" w:hAnsi="Calibri" w:cs="Calibri"/>
          <w:bCs/>
          <w:color w:val="000000"/>
          <w:sz w:val="22"/>
          <w:szCs w:val="22"/>
          <w:lang w:val="en-GB" w:eastAsia="en-GB"/>
        </w:rPr>
        <w:tab/>
        <w:t>Clerk salary</w:t>
      </w:r>
      <w:r w:rsidRPr="00A67973">
        <w:rPr>
          <w:rFonts w:ascii="Calibri" w:hAnsi="Calibri" w:cs="Calibri"/>
          <w:bCs/>
          <w:color w:val="000000"/>
          <w:sz w:val="22"/>
          <w:szCs w:val="22"/>
          <w:lang w:val="en-GB" w:eastAsia="en-GB"/>
        </w:rPr>
        <w:tab/>
      </w:r>
      <w:r>
        <w:rPr>
          <w:rFonts w:ascii="Calibri" w:hAnsi="Calibri" w:cs="Calibri"/>
          <w:bCs/>
          <w:color w:val="000000"/>
          <w:sz w:val="22"/>
          <w:szCs w:val="22"/>
          <w:lang w:val="en-GB" w:eastAsia="en-GB"/>
        </w:rPr>
        <w:tab/>
      </w:r>
      <w:r w:rsidRPr="00A67973">
        <w:rPr>
          <w:rFonts w:ascii="Calibri" w:hAnsi="Calibri" w:cs="Calibri"/>
          <w:bCs/>
          <w:color w:val="000000"/>
          <w:sz w:val="22"/>
          <w:szCs w:val="22"/>
          <w:lang w:val="en-GB" w:eastAsia="en-GB"/>
        </w:rPr>
        <w:t>£318.94</w:t>
      </w:r>
      <w:r w:rsidRPr="00A67973">
        <w:rPr>
          <w:rFonts w:ascii="Calibri" w:hAnsi="Calibri" w:cs="Calibri"/>
          <w:bCs/>
          <w:color w:val="000000"/>
          <w:sz w:val="22"/>
          <w:szCs w:val="22"/>
          <w:lang w:val="en-GB" w:eastAsia="en-GB"/>
        </w:rPr>
        <w:tab/>
      </w:r>
    </w:p>
    <w:p w14:paraId="5F88C179" w14:textId="0A9A502A" w:rsidR="00D639AF" w:rsidRDefault="00D639AF" w:rsidP="00C43C7C">
      <w:pPr>
        <w:jc w:val="both"/>
        <w:rPr>
          <w:rFonts w:ascii="Calibri" w:hAnsi="Calibri" w:cs="Calibri"/>
          <w:b/>
          <w:color w:val="000000"/>
          <w:sz w:val="22"/>
          <w:szCs w:val="22"/>
          <w:lang w:val="en-GB" w:eastAsia="en-GB"/>
        </w:rPr>
      </w:pPr>
    </w:p>
    <w:p w14:paraId="6210B326" w14:textId="41FA2397" w:rsidR="006231AB" w:rsidRDefault="006231AB" w:rsidP="00D639AF">
      <w:pPr>
        <w:ind w:firstLine="720"/>
        <w:jc w:val="both"/>
        <w:rPr>
          <w:rFonts w:ascii="Calibri" w:hAnsi="Calibri" w:cs="Calibri"/>
          <w:bCs/>
          <w:color w:val="000000"/>
          <w:sz w:val="22"/>
          <w:szCs w:val="22"/>
          <w:lang w:val="en-GB" w:eastAsia="en-GB"/>
        </w:rPr>
      </w:pPr>
      <w:r w:rsidRPr="006231AB">
        <w:rPr>
          <w:rFonts w:ascii="Calibri" w:hAnsi="Calibri" w:cs="Calibri"/>
          <w:bCs/>
          <w:color w:val="000000"/>
          <w:sz w:val="22"/>
          <w:szCs w:val="22"/>
          <w:lang w:val="en-GB" w:eastAsia="en-GB"/>
        </w:rPr>
        <w:t xml:space="preserve">Since the last meeting, the Council has received the annual precept from ESDC. The balance in the C/A </w:t>
      </w:r>
      <w:r w:rsidRPr="006231AB">
        <w:rPr>
          <w:rFonts w:ascii="Calibri" w:hAnsi="Calibri" w:cs="Calibri"/>
          <w:bCs/>
          <w:color w:val="000000"/>
          <w:sz w:val="22"/>
          <w:szCs w:val="22"/>
          <w:lang w:val="en-GB" w:eastAsia="en-GB"/>
        </w:rPr>
        <w:tab/>
        <w:t>stands at £637.51 as at 31</w:t>
      </w:r>
      <w:r w:rsidRPr="006231AB">
        <w:rPr>
          <w:rFonts w:ascii="Calibri" w:hAnsi="Calibri" w:cs="Calibri"/>
          <w:bCs/>
          <w:color w:val="000000"/>
          <w:sz w:val="22"/>
          <w:szCs w:val="22"/>
          <w:vertAlign w:val="superscript"/>
          <w:lang w:val="en-GB" w:eastAsia="en-GB"/>
        </w:rPr>
        <w:t>st</w:t>
      </w:r>
      <w:r w:rsidRPr="006231AB">
        <w:rPr>
          <w:rFonts w:ascii="Calibri" w:hAnsi="Calibri" w:cs="Calibri"/>
          <w:bCs/>
          <w:color w:val="000000"/>
          <w:sz w:val="22"/>
          <w:szCs w:val="22"/>
          <w:lang w:val="en-GB" w:eastAsia="en-GB"/>
        </w:rPr>
        <w:t xml:space="preserve"> August. The Savings Account </w:t>
      </w:r>
      <w:r>
        <w:rPr>
          <w:rFonts w:ascii="Calibri" w:hAnsi="Calibri" w:cs="Calibri"/>
          <w:bCs/>
          <w:color w:val="000000"/>
          <w:sz w:val="22"/>
          <w:szCs w:val="22"/>
          <w:lang w:val="en-GB" w:eastAsia="en-GB"/>
        </w:rPr>
        <w:t>stands at</w:t>
      </w:r>
      <w:r w:rsidRPr="006231AB">
        <w:rPr>
          <w:rFonts w:ascii="Calibri" w:hAnsi="Calibri" w:cs="Calibri"/>
          <w:bCs/>
          <w:color w:val="000000"/>
          <w:sz w:val="22"/>
          <w:szCs w:val="22"/>
          <w:lang w:val="en-GB" w:eastAsia="en-GB"/>
        </w:rPr>
        <w:t xml:space="preserve"> £52,436.07</w:t>
      </w:r>
      <w:r>
        <w:rPr>
          <w:rFonts w:ascii="Calibri" w:hAnsi="Calibri" w:cs="Calibri"/>
          <w:bCs/>
          <w:color w:val="000000"/>
          <w:sz w:val="22"/>
          <w:szCs w:val="22"/>
          <w:lang w:val="en-GB" w:eastAsia="en-GB"/>
        </w:rPr>
        <w:t xml:space="preserve">. </w:t>
      </w:r>
      <w:r w:rsidR="00B12DA6">
        <w:rPr>
          <w:rFonts w:ascii="Calibri" w:hAnsi="Calibri" w:cs="Calibri"/>
          <w:bCs/>
          <w:color w:val="000000"/>
          <w:sz w:val="22"/>
          <w:szCs w:val="22"/>
          <w:lang w:val="en-GB" w:eastAsia="en-GB"/>
        </w:rPr>
        <w:t xml:space="preserve">The Clerk confirmed that the </w:t>
      </w:r>
      <w:r w:rsidR="00B12DA6">
        <w:rPr>
          <w:rFonts w:ascii="Calibri" w:hAnsi="Calibri" w:cs="Calibri"/>
          <w:bCs/>
          <w:color w:val="000000"/>
          <w:sz w:val="22"/>
          <w:szCs w:val="22"/>
          <w:lang w:val="en-GB" w:eastAsia="en-GB"/>
        </w:rPr>
        <w:tab/>
        <w:t>savings account has been updated with interest due of £249.34.</w:t>
      </w:r>
    </w:p>
    <w:p w14:paraId="53C1D00C" w14:textId="77777777" w:rsidR="00B12DA6" w:rsidRDefault="00B12DA6" w:rsidP="00D639AF">
      <w:pPr>
        <w:ind w:firstLine="720"/>
        <w:jc w:val="both"/>
        <w:rPr>
          <w:rFonts w:ascii="Calibri" w:hAnsi="Calibri" w:cs="Calibri"/>
          <w:bCs/>
          <w:color w:val="000000"/>
          <w:sz w:val="22"/>
          <w:szCs w:val="22"/>
          <w:lang w:val="en-GB" w:eastAsia="en-GB"/>
        </w:rPr>
      </w:pPr>
    </w:p>
    <w:p w14:paraId="27A15EDD" w14:textId="34FC9FF7" w:rsidR="00B12DA6" w:rsidRPr="006231AB" w:rsidRDefault="00B12DA6" w:rsidP="00D639AF">
      <w:pPr>
        <w:ind w:firstLine="720"/>
        <w:jc w:val="both"/>
        <w:rPr>
          <w:rFonts w:ascii="Calibri" w:hAnsi="Calibri" w:cs="Calibri"/>
          <w:bCs/>
          <w:color w:val="000000"/>
          <w:sz w:val="22"/>
          <w:szCs w:val="22"/>
          <w:lang w:val="en-GB" w:eastAsia="en-GB"/>
        </w:rPr>
      </w:pPr>
      <w:r>
        <w:rPr>
          <w:rFonts w:ascii="Calibri" w:hAnsi="Calibri" w:cs="Calibri"/>
          <w:bCs/>
          <w:color w:val="000000"/>
          <w:sz w:val="22"/>
          <w:szCs w:val="22"/>
          <w:lang w:val="en-GB" w:eastAsia="en-GB"/>
        </w:rPr>
        <w:t xml:space="preserve">The Clerk asked that the meeting approved her National Pay Award which amounts to approximately £10 </w:t>
      </w:r>
      <w:r>
        <w:rPr>
          <w:rFonts w:ascii="Calibri" w:hAnsi="Calibri" w:cs="Calibri"/>
          <w:bCs/>
          <w:color w:val="000000"/>
          <w:sz w:val="22"/>
          <w:szCs w:val="22"/>
          <w:lang w:val="en-GB" w:eastAsia="en-GB"/>
        </w:rPr>
        <w:tab/>
        <w:t>per month. Proposed and seconded by Cllrs Benson and Cross.</w:t>
      </w:r>
    </w:p>
    <w:p w14:paraId="136862DD" w14:textId="77777777" w:rsidR="006231AB" w:rsidRDefault="006231AB" w:rsidP="00D639AF">
      <w:pPr>
        <w:ind w:firstLine="720"/>
        <w:jc w:val="both"/>
        <w:rPr>
          <w:rFonts w:ascii="Calibri" w:hAnsi="Calibri" w:cs="Calibri"/>
          <w:b/>
          <w:color w:val="000000"/>
          <w:sz w:val="22"/>
          <w:szCs w:val="22"/>
          <w:lang w:val="en-GB" w:eastAsia="en-GB"/>
        </w:rPr>
      </w:pPr>
    </w:p>
    <w:p w14:paraId="35826E3A" w14:textId="77777777" w:rsidR="006231AB" w:rsidRDefault="006231AB" w:rsidP="00D639AF">
      <w:pPr>
        <w:ind w:firstLine="720"/>
        <w:jc w:val="both"/>
        <w:rPr>
          <w:rFonts w:ascii="Calibri" w:hAnsi="Calibri" w:cs="Calibri"/>
          <w:b/>
          <w:color w:val="000000"/>
          <w:sz w:val="22"/>
          <w:szCs w:val="22"/>
          <w:lang w:val="en-GB" w:eastAsia="en-GB"/>
        </w:rPr>
      </w:pPr>
    </w:p>
    <w:p w14:paraId="5D5B921E" w14:textId="617ECE71" w:rsidR="00B16B15" w:rsidRPr="00A67973" w:rsidRDefault="00A67973" w:rsidP="00B16B15">
      <w:pPr>
        <w:widowControl/>
        <w:suppressAutoHyphens w:val="0"/>
        <w:autoSpaceDE w:val="0"/>
        <w:autoSpaceDN w:val="0"/>
        <w:adjustRightInd w:val="0"/>
        <w:rPr>
          <w:rFonts w:ascii="Calibri" w:hAnsi="Calibri" w:cs="Calibri"/>
          <w:b/>
          <w:bCs/>
          <w:sz w:val="22"/>
          <w:szCs w:val="22"/>
          <w:lang w:val="en-GB" w:eastAsia="en-GB"/>
        </w:rPr>
      </w:pPr>
      <w:r w:rsidRPr="00A67973">
        <w:rPr>
          <w:rFonts w:ascii="Calibri" w:hAnsi="Calibri" w:cs="Calibri"/>
          <w:b/>
          <w:bCs/>
          <w:sz w:val="22"/>
          <w:szCs w:val="22"/>
          <w:lang w:val="en-GB" w:eastAsia="en-GB"/>
        </w:rPr>
        <w:t>16</w:t>
      </w:r>
      <w:r>
        <w:rPr>
          <w:rFonts w:ascii="Calibri" w:hAnsi="Calibri" w:cs="Calibri"/>
          <w:b/>
          <w:bCs/>
          <w:sz w:val="22"/>
          <w:szCs w:val="22"/>
          <w:lang w:val="en-GB" w:eastAsia="en-GB"/>
        </w:rPr>
        <w:tab/>
        <w:t>Community Matters</w:t>
      </w:r>
    </w:p>
    <w:p w14:paraId="4CD2778C" w14:textId="5B555F71" w:rsidR="00A67973" w:rsidRDefault="0058659D" w:rsidP="00A67973">
      <w:pPr>
        <w:widowControl/>
        <w:suppressAutoHyphens w:val="0"/>
        <w:autoSpaceDE w:val="0"/>
        <w:autoSpaceDN w:val="0"/>
        <w:adjustRightInd w:val="0"/>
        <w:spacing w:before="240"/>
        <w:ind w:left="720"/>
        <w:rPr>
          <w:rFonts w:ascii="Calibri" w:hAnsi="Calibri" w:cs="Calibri"/>
          <w:bCs/>
          <w:sz w:val="23"/>
          <w:szCs w:val="23"/>
          <w:lang w:val="en-GB"/>
        </w:rPr>
      </w:pPr>
      <w:r w:rsidRPr="0058659D">
        <w:rPr>
          <w:rFonts w:ascii="Calibri" w:hAnsi="Calibri" w:cs="Calibri"/>
          <w:bCs/>
          <w:i/>
          <w:iCs/>
          <w:sz w:val="23"/>
          <w:szCs w:val="23"/>
          <w:lang w:val="en-GB"/>
        </w:rPr>
        <w:t xml:space="preserve">a) </w:t>
      </w:r>
      <w:r w:rsidR="00A8221F" w:rsidRPr="0058659D">
        <w:rPr>
          <w:rFonts w:ascii="Calibri" w:hAnsi="Calibri" w:cs="Calibri"/>
          <w:bCs/>
          <w:i/>
          <w:iCs/>
          <w:sz w:val="23"/>
          <w:szCs w:val="23"/>
          <w:lang w:val="en-GB"/>
        </w:rPr>
        <w:t>Highways,</w:t>
      </w:r>
      <w:r w:rsidR="00A15D99">
        <w:rPr>
          <w:rFonts w:ascii="Calibri" w:hAnsi="Calibri" w:cs="Calibri"/>
          <w:bCs/>
          <w:i/>
          <w:iCs/>
          <w:sz w:val="23"/>
          <w:szCs w:val="23"/>
          <w:lang w:val="en-GB"/>
        </w:rPr>
        <w:t xml:space="preserve"> </w:t>
      </w:r>
      <w:r w:rsidR="00A8221F" w:rsidRPr="0058659D">
        <w:rPr>
          <w:rFonts w:ascii="Calibri" w:hAnsi="Calibri" w:cs="Calibri"/>
          <w:bCs/>
          <w:i/>
          <w:iCs/>
          <w:sz w:val="23"/>
          <w:szCs w:val="23"/>
          <w:lang w:val="en-GB"/>
        </w:rPr>
        <w:t>Speeding and Road Related Issues</w:t>
      </w:r>
      <w:r w:rsidR="00ED7CEE">
        <w:rPr>
          <w:rFonts w:ascii="Calibri" w:hAnsi="Calibri" w:cs="Calibri"/>
          <w:bCs/>
          <w:i/>
          <w:iCs/>
          <w:sz w:val="23"/>
          <w:szCs w:val="23"/>
          <w:lang w:val="en-GB"/>
        </w:rPr>
        <w:t xml:space="preserve"> (Cllr Debenha</w:t>
      </w:r>
      <w:r w:rsidR="00AA10C9">
        <w:rPr>
          <w:rFonts w:ascii="Calibri" w:hAnsi="Calibri" w:cs="Calibri"/>
          <w:bCs/>
          <w:i/>
          <w:iCs/>
          <w:sz w:val="23"/>
          <w:szCs w:val="23"/>
          <w:lang w:val="en-GB"/>
        </w:rPr>
        <w:t>m)</w:t>
      </w:r>
      <w:r w:rsidR="00435B07">
        <w:rPr>
          <w:rFonts w:ascii="Calibri" w:hAnsi="Calibri" w:cs="Calibri"/>
          <w:bCs/>
          <w:i/>
          <w:iCs/>
          <w:sz w:val="23"/>
          <w:szCs w:val="23"/>
          <w:lang w:val="en-GB"/>
        </w:rPr>
        <w:t xml:space="preserve"> </w:t>
      </w:r>
      <w:r w:rsidR="00A67973">
        <w:rPr>
          <w:rFonts w:ascii="Calibri" w:hAnsi="Calibri" w:cs="Calibri"/>
          <w:bCs/>
          <w:sz w:val="23"/>
          <w:szCs w:val="23"/>
          <w:lang w:val="en-GB"/>
        </w:rPr>
        <w:t>Cllr Debenham circulated the SID Rota and then presented the detailed report she has developed with Rob Platais in the speed limit working group. It is estimated that the work will cost a minimum of £8000 as there are high legal and LA fees to be paid, as well as the cost of a speed survey requiring cables to be laid across the road to measure average speeds over a month long test. There is a strong case for a 4</w:t>
      </w:r>
      <w:r w:rsidR="00336039">
        <w:rPr>
          <w:rFonts w:ascii="Calibri" w:hAnsi="Calibri" w:cs="Calibri"/>
          <w:bCs/>
          <w:sz w:val="23"/>
          <w:szCs w:val="23"/>
          <w:lang w:val="en-GB"/>
        </w:rPr>
        <w:t>0.</w:t>
      </w:r>
      <w:r w:rsidR="00A67973">
        <w:rPr>
          <w:rFonts w:ascii="Calibri" w:hAnsi="Calibri" w:cs="Calibri"/>
          <w:bCs/>
          <w:sz w:val="23"/>
          <w:szCs w:val="23"/>
          <w:lang w:val="en-GB"/>
        </w:rPr>
        <w:t>mp</w:t>
      </w:r>
      <w:r w:rsidR="00336039">
        <w:rPr>
          <w:rFonts w:ascii="Calibri" w:hAnsi="Calibri" w:cs="Calibri"/>
          <w:bCs/>
          <w:sz w:val="23"/>
          <w:szCs w:val="23"/>
          <w:lang w:val="en-GB"/>
        </w:rPr>
        <w:t xml:space="preserve">h </w:t>
      </w:r>
      <w:r w:rsidR="00A67973">
        <w:rPr>
          <w:rFonts w:ascii="Calibri" w:hAnsi="Calibri" w:cs="Calibri"/>
          <w:bCs/>
          <w:sz w:val="23"/>
          <w:szCs w:val="23"/>
          <w:lang w:val="en-GB"/>
        </w:rPr>
        <w:t xml:space="preserve">limit in the approaches to a 20mph limit in the village centre. Cllr Debenham proposed a consultation using a simple questionnaire developed by the working group. There was a discussion about natural corners already providing a break in the village centre and that other stretches of road should be 30mph not 40 but Cllr Debenham explained that would be a harder case to establish and this would be a great improvement. </w:t>
      </w:r>
      <w:r w:rsidR="008009A0">
        <w:rPr>
          <w:rFonts w:ascii="Calibri" w:hAnsi="Calibri" w:cs="Calibri"/>
          <w:bCs/>
          <w:sz w:val="23"/>
          <w:szCs w:val="23"/>
          <w:lang w:val="en-GB"/>
        </w:rPr>
        <w:t>The meeting agreed that the survey should go ahead with a view to taking the matter to the same parish meeting that would look at the play area, village hall and emergency plan.</w:t>
      </w:r>
      <w:r w:rsidR="00336039">
        <w:rPr>
          <w:rFonts w:ascii="Calibri" w:hAnsi="Calibri" w:cs="Calibri"/>
          <w:bCs/>
          <w:sz w:val="23"/>
          <w:szCs w:val="23"/>
          <w:lang w:val="en-GB"/>
        </w:rPr>
        <w:t xml:space="preserve"> </w:t>
      </w:r>
      <w:r w:rsidR="00336039" w:rsidRPr="00336039">
        <w:rPr>
          <w:rFonts w:ascii="Calibri" w:hAnsi="Calibri" w:cs="Calibri"/>
          <w:b/>
          <w:sz w:val="23"/>
          <w:szCs w:val="23"/>
          <w:lang w:val="en-GB"/>
        </w:rPr>
        <w:t>ACTION: Cllr Debenham.</w:t>
      </w:r>
    </w:p>
    <w:p w14:paraId="238106DD" w14:textId="27F1151E" w:rsidR="008009A0" w:rsidRPr="008009A0" w:rsidRDefault="008009A0" w:rsidP="00A67973">
      <w:pPr>
        <w:widowControl/>
        <w:suppressAutoHyphens w:val="0"/>
        <w:autoSpaceDE w:val="0"/>
        <w:autoSpaceDN w:val="0"/>
        <w:adjustRightInd w:val="0"/>
        <w:spacing w:before="240"/>
        <w:ind w:left="720"/>
        <w:rPr>
          <w:rFonts w:ascii="Calibri" w:hAnsi="Calibri" w:cs="Calibri"/>
          <w:bCs/>
          <w:i/>
          <w:iCs/>
          <w:sz w:val="23"/>
          <w:szCs w:val="23"/>
          <w:lang w:val="en-GB"/>
        </w:rPr>
      </w:pPr>
      <w:r w:rsidRPr="008009A0">
        <w:rPr>
          <w:rFonts w:ascii="Calibri" w:hAnsi="Calibri" w:cs="Calibri"/>
          <w:bCs/>
          <w:sz w:val="23"/>
          <w:szCs w:val="23"/>
          <w:lang w:val="en-GB"/>
        </w:rPr>
        <w:t xml:space="preserve">Cllr Debenham mentioned the tree on Crown Corner has been dismissed by SCC Highways as not dangerous. </w:t>
      </w:r>
      <w:r w:rsidRPr="008009A0">
        <w:rPr>
          <w:rFonts w:ascii="Calibri" w:hAnsi="Calibri" w:cs="Calibri"/>
          <w:b/>
          <w:sz w:val="23"/>
          <w:szCs w:val="23"/>
          <w:lang w:val="en-GB"/>
        </w:rPr>
        <w:t>ACTION: Clerk</w:t>
      </w:r>
      <w:r w:rsidRPr="008009A0">
        <w:rPr>
          <w:rFonts w:ascii="Calibri" w:hAnsi="Calibri" w:cs="Calibri"/>
          <w:bCs/>
          <w:sz w:val="23"/>
          <w:szCs w:val="23"/>
          <w:lang w:val="en-GB"/>
        </w:rPr>
        <w:t xml:space="preserve"> to contact Highways to ask them what they suggest the PC do now, bearing in mind it is seen as a significant risk and it is on SCC land</w:t>
      </w:r>
      <w:r>
        <w:rPr>
          <w:rFonts w:ascii="Calibri" w:hAnsi="Calibri" w:cs="Calibri"/>
          <w:bCs/>
          <w:i/>
          <w:iCs/>
          <w:sz w:val="23"/>
          <w:szCs w:val="23"/>
          <w:lang w:val="en-GB"/>
        </w:rPr>
        <w:t>.</w:t>
      </w:r>
    </w:p>
    <w:p w14:paraId="6835B5EC" w14:textId="184A51BB" w:rsidR="005A2676" w:rsidRDefault="00412BFA" w:rsidP="00412BFA">
      <w:pPr>
        <w:widowControl/>
        <w:suppressAutoHyphens w:val="0"/>
        <w:ind w:left="720" w:hanging="720"/>
        <w:rPr>
          <w:rFonts w:ascii="Calibri" w:hAnsi="Calibri" w:cs="Calibri"/>
          <w:bCs/>
          <w:i/>
          <w:iCs/>
          <w:sz w:val="23"/>
          <w:szCs w:val="23"/>
          <w:lang w:val="en-GB"/>
        </w:rPr>
      </w:pPr>
      <w:r w:rsidRPr="00412BFA">
        <w:rPr>
          <w:rFonts w:ascii="Calibri" w:hAnsi="Calibri" w:cs="Calibri"/>
          <w:bCs/>
          <w:i/>
          <w:iCs/>
          <w:sz w:val="22"/>
          <w:szCs w:val="22"/>
          <w:lang w:val="en-GB" w:eastAsia="en-GB"/>
        </w:rPr>
        <w:tab/>
      </w:r>
      <w:r w:rsidR="005A2676">
        <w:rPr>
          <w:rFonts w:ascii="Calibri" w:hAnsi="Calibri" w:cs="Calibri"/>
          <w:bCs/>
          <w:i/>
          <w:iCs/>
          <w:sz w:val="22"/>
          <w:szCs w:val="22"/>
          <w:lang w:val="en-GB" w:eastAsia="en-GB"/>
        </w:rPr>
        <w:t xml:space="preserve">b) </w:t>
      </w:r>
      <w:r w:rsidR="005A2676">
        <w:rPr>
          <w:rFonts w:ascii="Calibri" w:hAnsi="Calibri" w:cs="Calibri"/>
          <w:bCs/>
          <w:i/>
          <w:iCs/>
          <w:sz w:val="23"/>
          <w:szCs w:val="23"/>
          <w:lang w:val="en-GB"/>
        </w:rPr>
        <w:t xml:space="preserve">Footpaths (Cllr Wright) </w:t>
      </w:r>
      <w:r w:rsidR="005A2676" w:rsidRPr="005A2676">
        <w:rPr>
          <w:rFonts w:ascii="Calibri" w:hAnsi="Calibri" w:cs="Calibri"/>
          <w:bCs/>
          <w:sz w:val="23"/>
          <w:szCs w:val="23"/>
          <w:lang w:val="en-GB"/>
        </w:rPr>
        <w:t>Nothing to report</w:t>
      </w:r>
      <w:r w:rsidR="008009A0">
        <w:rPr>
          <w:rFonts w:ascii="Calibri" w:hAnsi="Calibri" w:cs="Calibri"/>
          <w:bCs/>
          <w:sz w:val="23"/>
          <w:szCs w:val="23"/>
          <w:lang w:val="en-GB"/>
        </w:rPr>
        <w:t xml:space="preserve">. However a member of the public pointed out that there has been an increase in the amount of dog poo on local walks recently. </w:t>
      </w:r>
      <w:r w:rsidR="008009A0" w:rsidRPr="008009A0">
        <w:rPr>
          <w:rFonts w:ascii="Calibri" w:hAnsi="Calibri" w:cs="Calibri"/>
          <w:b/>
          <w:sz w:val="23"/>
          <w:szCs w:val="23"/>
          <w:lang w:val="en-GB"/>
        </w:rPr>
        <w:t>ACTION:</w:t>
      </w:r>
      <w:r w:rsidR="008009A0">
        <w:rPr>
          <w:rFonts w:ascii="Calibri" w:hAnsi="Calibri" w:cs="Calibri"/>
          <w:bCs/>
          <w:sz w:val="23"/>
          <w:szCs w:val="23"/>
          <w:lang w:val="en-GB"/>
        </w:rPr>
        <w:t xml:space="preserve"> </w:t>
      </w:r>
      <w:r w:rsidR="008009A0" w:rsidRPr="008009A0">
        <w:rPr>
          <w:rFonts w:ascii="Calibri" w:hAnsi="Calibri" w:cs="Calibri"/>
          <w:b/>
          <w:sz w:val="23"/>
          <w:szCs w:val="23"/>
          <w:lang w:val="en-GB"/>
        </w:rPr>
        <w:t>Rob Platais</w:t>
      </w:r>
      <w:r w:rsidR="008009A0">
        <w:rPr>
          <w:rFonts w:ascii="Calibri" w:hAnsi="Calibri" w:cs="Calibri"/>
          <w:bCs/>
          <w:sz w:val="23"/>
          <w:szCs w:val="23"/>
          <w:lang w:val="en-GB"/>
        </w:rPr>
        <w:t>. The ‘stick and flick’ policy to be mentioned in the newsletter again.</w:t>
      </w:r>
    </w:p>
    <w:p w14:paraId="4D9A06B0" w14:textId="165B7C68" w:rsidR="00412BFA" w:rsidRPr="00A67973" w:rsidRDefault="005A2676" w:rsidP="00A67973">
      <w:pPr>
        <w:widowControl/>
        <w:suppressAutoHyphens w:val="0"/>
        <w:ind w:left="720"/>
        <w:rPr>
          <w:rFonts w:ascii="Calibri" w:hAnsi="Calibri" w:cs="Calibri"/>
          <w:bCs/>
          <w:sz w:val="22"/>
          <w:szCs w:val="22"/>
          <w:lang w:val="en-GB"/>
        </w:rPr>
      </w:pPr>
      <w:r>
        <w:rPr>
          <w:rFonts w:ascii="Calibri" w:hAnsi="Calibri" w:cs="Calibri"/>
          <w:bCs/>
          <w:i/>
          <w:iCs/>
          <w:sz w:val="23"/>
          <w:szCs w:val="23"/>
          <w:lang w:val="en-GB"/>
        </w:rPr>
        <w:t>c</w:t>
      </w:r>
      <w:r w:rsidR="00412BFA">
        <w:rPr>
          <w:rFonts w:ascii="Calibri" w:hAnsi="Calibri" w:cs="Calibri"/>
          <w:bCs/>
          <w:i/>
          <w:iCs/>
          <w:sz w:val="23"/>
          <w:szCs w:val="23"/>
          <w:lang w:val="en-GB"/>
        </w:rPr>
        <w:t xml:space="preserve">) </w:t>
      </w:r>
      <w:r w:rsidR="0031000C" w:rsidRPr="00412BFA">
        <w:rPr>
          <w:rFonts w:ascii="Calibri" w:hAnsi="Calibri" w:cs="Calibri"/>
          <w:bCs/>
          <w:i/>
          <w:iCs/>
          <w:sz w:val="23"/>
          <w:szCs w:val="23"/>
          <w:lang w:val="en-GB"/>
        </w:rPr>
        <w:t>Butchers Field (Cllr Benson)</w:t>
      </w:r>
      <w:r w:rsidR="002E5C36" w:rsidRPr="00412BFA">
        <w:rPr>
          <w:rFonts w:ascii="Calibri" w:hAnsi="Calibri" w:cs="Calibri"/>
          <w:bCs/>
          <w:i/>
          <w:iCs/>
          <w:sz w:val="23"/>
          <w:szCs w:val="23"/>
          <w:lang w:val="en-GB"/>
        </w:rPr>
        <w:t xml:space="preserve"> </w:t>
      </w:r>
      <w:r w:rsidR="00435B07">
        <w:rPr>
          <w:rFonts w:ascii="Calibri" w:hAnsi="Calibri" w:cs="Calibri"/>
          <w:sz w:val="22"/>
          <w:szCs w:val="22"/>
          <w:lang w:val="en-GB" w:eastAsia="en-GB"/>
        </w:rPr>
        <w:t xml:space="preserve"> </w:t>
      </w:r>
      <w:r w:rsidR="008009A0">
        <w:rPr>
          <w:rFonts w:ascii="Calibri" w:hAnsi="Calibri" w:cs="Calibri"/>
          <w:sz w:val="22"/>
          <w:szCs w:val="22"/>
          <w:lang w:val="en-GB" w:eastAsia="en-GB"/>
        </w:rPr>
        <w:t xml:space="preserve">A new strimmer has been procured but it has not yet been needed. The meeting discussed the increase to the maintenance budget </w:t>
      </w:r>
      <w:proofErr w:type="gramStart"/>
      <w:r w:rsidR="008009A0">
        <w:rPr>
          <w:rFonts w:ascii="Calibri" w:hAnsi="Calibri" w:cs="Calibri"/>
          <w:sz w:val="22"/>
          <w:szCs w:val="22"/>
          <w:lang w:val="en-GB" w:eastAsia="en-GB"/>
        </w:rPr>
        <w:t>on the basis of</w:t>
      </w:r>
      <w:proofErr w:type="gramEnd"/>
      <w:r w:rsidR="008009A0">
        <w:rPr>
          <w:rFonts w:ascii="Calibri" w:hAnsi="Calibri" w:cs="Calibri"/>
          <w:sz w:val="22"/>
          <w:szCs w:val="22"/>
          <w:lang w:val="en-GB" w:eastAsia="en-GB"/>
        </w:rPr>
        <w:t xml:space="preserve"> the quote received in response to Cllr Benson’s brief. As Paul’s Tree Services would also take away branches and debris the meeting agreed </w:t>
      </w:r>
      <w:r w:rsidR="001325CB">
        <w:rPr>
          <w:rFonts w:ascii="Calibri" w:hAnsi="Calibri" w:cs="Calibri"/>
          <w:sz w:val="22"/>
          <w:szCs w:val="22"/>
          <w:lang w:val="en-GB" w:eastAsia="en-GB"/>
        </w:rPr>
        <w:t>theirs</w:t>
      </w:r>
      <w:r w:rsidR="008009A0">
        <w:rPr>
          <w:rFonts w:ascii="Calibri" w:hAnsi="Calibri" w:cs="Calibri"/>
          <w:sz w:val="22"/>
          <w:szCs w:val="22"/>
          <w:lang w:val="en-GB" w:eastAsia="en-GB"/>
        </w:rPr>
        <w:t xml:space="preserve"> was the preferred quote. </w:t>
      </w:r>
      <w:r w:rsidR="00336039">
        <w:rPr>
          <w:rFonts w:ascii="Calibri" w:hAnsi="Calibri" w:cs="Calibri"/>
          <w:b/>
          <w:bCs/>
          <w:sz w:val="22"/>
          <w:szCs w:val="22"/>
          <w:lang w:val="en-GB" w:eastAsia="en-GB"/>
        </w:rPr>
        <w:t>ACTION</w:t>
      </w:r>
      <w:r w:rsidR="008009A0" w:rsidRPr="008009A0">
        <w:rPr>
          <w:rFonts w:ascii="Calibri" w:hAnsi="Calibri" w:cs="Calibri"/>
          <w:b/>
          <w:bCs/>
          <w:sz w:val="22"/>
          <w:szCs w:val="22"/>
          <w:lang w:val="en-GB" w:eastAsia="en-GB"/>
        </w:rPr>
        <w:t>: Cllr Benson</w:t>
      </w:r>
      <w:r w:rsidR="008009A0">
        <w:rPr>
          <w:rFonts w:ascii="Calibri" w:hAnsi="Calibri" w:cs="Calibri"/>
          <w:sz w:val="22"/>
          <w:szCs w:val="22"/>
          <w:lang w:val="en-GB" w:eastAsia="en-GB"/>
        </w:rPr>
        <w:t xml:space="preserve"> to contact contractors with the </w:t>
      </w:r>
      <w:r w:rsidR="001325CB">
        <w:rPr>
          <w:rFonts w:ascii="Calibri" w:hAnsi="Calibri" w:cs="Calibri"/>
          <w:sz w:val="22"/>
          <w:szCs w:val="22"/>
          <w:lang w:val="en-GB" w:eastAsia="en-GB"/>
        </w:rPr>
        <w:t>news. The</w:t>
      </w:r>
      <w:r w:rsidR="008009A0">
        <w:rPr>
          <w:rFonts w:ascii="Calibri" w:hAnsi="Calibri" w:cs="Calibri"/>
          <w:sz w:val="22"/>
          <w:szCs w:val="22"/>
          <w:lang w:val="en-GB" w:eastAsia="en-GB"/>
        </w:rPr>
        <w:t xml:space="preserve"> meeting agreed that in the next budget, a figure of £1200 pa is appropriate for the maintenance of Butcher’s Field.</w:t>
      </w:r>
    </w:p>
    <w:p w14:paraId="0523DF1E" w14:textId="03D021BA" w:rsidR="00512E34" w:rsidRDefault="00FA6415" w:rsidP="000F4C95">
      <w:pPr>
        <w:ind w:firstLine="720"/>
        <w:jc w:val="both"/>
        <w:rPr>
          <w:rFonts w:ascii="Calibri" w:hAnsi="Calibri" w:cs="Calibri"/>
          <w:sz w:val="22"/>
          <w:szCs w:val="22"/>
          <w:lang w:val="en-GB" w:eastAsia="en-GB"/>
        </w:rPr>
      </w:pPr>
      <w:r>
        <w:rPr>
          <w:rFonts w:ascii="Calibri" w:hAnsi="Calibri" w:cs="Calibri"/>
          <w:bCs/>
          <w:i/>
          <w:iCs/>
          <w:sz w:val="23"/>
          <w:szCs w:val="23"/>
          <w:lang w:val="en-GB"/>
        </w:rPr>
        <w:t>d</w:t>
      </w:r>
      <w:r w:rsidR="00512E34">
        <w:rPr>
          <w:rFonts w:ascii="Calibri" w:hAnsi="Calibri" w:cs="Calibri"/>
          <w:bCs/>
          <w:i/>
          <w:iCs/>
          <w:sz w:val="23"/>
          <w:szCs w:val="23"/>
          <w:lang w:val="en-GB"/>
        </w:rPr>
        <w:t xml:space="preserve">) </w:t>
      </w:r>
      <w:r w:rsidR="00512E34" w:rsidRPr="00512E34">
        <w:rPr>
          <w:rFonts w:ascii="Calibri" w:hAnsi="Calibri" w:cs="Calibri"/>
          <w:bCs/>
          <w:i/>
          <w:iCs/>
          <w:sz w:val="23"/>
          <w:szCs w:val="23"/>
          <w:lang w:val="en-GB"/>
        </w:rPr>
        <w:t xml:space="preserve">Community Partnerships </w:t>
      </w:r>
      <w:r w:rsidR="00A15D99">
        <w:rPr>
          <w:rFonts w:ascii="Calibri" w:hAnsi="Calibri" w:cs="Calibri"/>
          <w:bCs/>
          <w:i/>
          <w:iCs/>
          <w:sz w:val="23"/>
          <w:szCs w:val="23"/>
          <w:lang w:val="en-GB"/>
        </w:rPr>
        <w:t>(Cllr Cross)</w:t>
      </w:r>
      <w:r w:rsidR="00512E34">
        <w:rPr>
          <w:rFonts w:ascii="Calibri" w:hAnsi="Calibri" w:cs="Calibri"/>
          <w:bCs/>
          <w:i/>
          <w:iCs/>
          <w:sz w:val="23"/>
          <w:szCs w:val="23"/>
          <w:lang w:val="en-GB"/>
        </w:rPr>
        <w:t xml:space="preserve"> </w:t>
      </w:r>
      <w:r w:rsidR="008009A0">
        <w:rPr>
          <w:rFonts w:ascii="Calibri" w:hAnsi="Calibri" w:cs="Calibri"/>
          <w:sz w:val="22"/>
          <w:szCs w:val="22"/>
          <w:lang w:val="en-GB" w:eastAsia="en-GB"/>
        </w:rPr>
        <w:t xml:space="preserve">The Partnership has reaffirmed its commitment to </w:t>
      </w:r>
      <w:r w:rsidR="001325CB">
        <w:rPr>
          <w:rFonts w:ascii="Calibri" w:hAnsi="Calibri" w:cs="Calibri"/>
          <w:sz w:val="22"/>
          <w:szCs w:val="22"/>
          <w:lang w:val="en-GB" w:eastAsia="en-GB"/>
        </w:rPr>
        <w:t>its</w:t>
      </w:r>
      <w:r w:rsidR="008009A0">
        <w:rPr>
          <w:rFonts w:ascii="Calibri" w:hAnsi="Calibri" w:cs="Calibri"/>
          <w:sz w:val="22"/>
          <w:szCs w:val="22"/>
          <w:lang w:val="en-GB" w:eastAsia="en-GB"/>
        </w:rPr>
        <w:t xml:space="preserve"> aims with a </w:t>
      </w:r>
      <w:r w:rsidR="008009A0">
        <w:rPr>
          <w:rFonts w:ascii="Calibri" w:hAnsi="Calibri" w:cs="Calibri"/>
          <w:sz w:val="22"/>
          <w:szCs w:val="22"/>
          <w:lang w:val="en-GB" w:eastAsia="en-GB"/>
        </w:rPr>
        <w:tab/>
        <w:t xml:space="preserve">drive to ensure preparations for winter are appropriate, using village halls as warm spaces. There are grants </w:t>
      </w:r>
      <w:r w:rsidR="008009A0">
        <w:rPr>
          <w:rFonts w:ascii="Calibri" w:hAnsi="Calibri" w:cs="Calibri"/>
          <w:sz w:val="22"/>
          <w:szCs w:val="22"/>
          <w:lang w:val="en-GB" w:eastAsia="en-GB"/>
        </w:rPr>
        <w:tab/>
        <w:t>available to groups if need can be established</w:t>
      </w:r>
      <w:r w:rsidR="008009A0" w:rsidRPr="00336039">
        <w:rPr>
          <w:rFonts w:ascii="Calibri" w:hAnsi="Calibri" w:cs="Calibri"/>
          <w:b/>
          <w:bCs/>
          <w:sz w:val="22"/>
          <w:szCs w:val="22"/>
          <w:lang w:val="en-GB" w:eastAsia="en-GB"/>
        </w:rPr>
        <w:t>. ACTION: Cllr Cross</w:t>
      </w:r>
      <w:r w:rsidR="008009A0">
        <w:rPr>
          <w:rFonts w:ascii="Calibri" w:hAnsi="Calibri" w:cs="Calibri"/>
          <w:sz w:val="22"/>
          <w:szCs w:val="22"/>
          <w:lang w:val="en-GB" w:eastAsia="en-GB"/>
        </w:rPr>
        <w:t xml:space="preserve"> to circulate minutes of the last Partnership </w:t>
      </w:r>
      <w:r w:rsidR="008009A0">
        <w:rPr>
          <w:rFonts w:ascii="Calibri" w:hAnsi="Calibri" w:cs="Calibri"/>
          <w:sz w:val="22"/>
          <w:szCs w:val="22"/>
          <w:lang w:val="en-GB" w:eastAsia="en-GB"/>
        </w:rPr>
        <w:tab/>
        <w:t>meeting.</w:t>
      </w:r>
    </w:p>
    <w:p w14:paraId="2B4BE8EF" w14:textId="32169D09" w:rsidR="00A67973" w:rsidRPr="00A67973" w:rsidRDefault="00A67973" w:rsidP="000F4C95">
      <w:pPr>
        <w:ind w:firstLine="720"/>
        <w:jc w:val="both"/>
        <w:rPr>
          <w:rFonts w:ascii="Calibri" w:hAnsi="Calibri" w:cs="Calibri"/>
          <w:bCs/>
          <w:i/>
          <w:iCs/>
          <w:sz w:val="23"/>
          <w:szCs w:val="23"/>
          <w:lang w:val="en-GB"/>
        </w:rPr>
      </w:pPr>
      <w:r w:rsidRPr="00A67973">
        <w:rPr>
          <w:rFonts w:ascii="Calibri" w:hAnsi="Calibri" w:cs="Calibri"/>
          <w:i/>
          <w:iCs/>
          <w:sz w:val="22"/>
          <w:szCs w:val="22"/>
          <w:lang w:val="en-GB" w:eastAsia="en-GB"/>
        </w:rPr>
        <w:t>e)</w:t>
      </w:r>
      <w:r w:rsidR="008009A0">
        <w:rPr>
          <w:rFonts w:ascii="Calibri" w:hAnsi="Calibri" w:cs="Calibri"/>
          <w:i/>
          <w:iCs/>
          <w:sz w:val="22"/>
          <w:szCs w:val="22"/>
          <w:lang w:val="en-GB" w:eastAsia="en-GB"/>
        </w:rPr>
        <w:t xml:space="preserve"> Wild East </w:t>
      </w:r>
      <w:r w:rsidR="008009A0" w:rsidRPr="008009A0">
        <w:rPr>
          <w:rFonts w:ascii="Calibri" w:hAnsi="Calibri" w:cs="Calibri"/>
          <w:sz w:val="22"/>
          <w:szCs w:val="22"/>
          <w:lang w:val="en-GB" w:eastAsia="en-GB"/>
        </w:rPr>
        <w:t>No news</w:t>
      </w:r>
      <w:r w:rsidR="008009A0">
        <w:rPr>
          <w:rFonts w:ascii="Calibri" w:hAnsi="Calibri" w:cs="Calibri"/>
          <w:sz w:val="22"/>
          <w:szCs w:val="22"/>
          <w:lang w:val="en-GB" w:eastAsia="en-GB"/>
        </w:rPr>
        <w:t>.</w:t>
      </w:r>
    </w:p>
    <w:p w14:paraId="65CA60DC" w14:textId="06673C64" w:rsidR="006463A7" w:rsidRDefault="00614E54" w:rsidP="00161C9D">
      <w:pPr>
        <w:widowControl/>
        <w:shd w:val="clear" w:color="auto" w:fill="FFFFFF"/>
        <w:suppressAutoHyphens w:val="0"/>
        <w:rPr>
          <w:rFonts w:ascii="Calibri" w:hAnsi="Calibri" w:cs="Calibri"/>
          <w:sz w:val="22"/>
          <w:szCs w:val="22"/>
          <w:lang w:val="en-GB" w:eastAsia="en-GB"/>
        </w:rPr>
      </w:pPr>
      <w:r>
        <w:rPr>
          <w:rFonts w:ascii="Calibri" w:hAnsi="Calibri" w:cs="Calibri"/>
          <w:sz w:val="22"/>
          <w:szCs w:val="22"/>
          <w:lang w:val="en-GB" w:eastAsia="en-GB"/>
        </w:rPr>
        <w:tab/>
      </w:r>
      <w:r w:rsidR="00412BFA">
        <w:rPr>
          <w:rFonts w:ascii="Calibri" w:hAnsi="Calibri" w:cs="Calibri"/>
          <w:bCs/>
          <w:i/>
          <w:iCs/>
          <w:sz w:val="23"/>
          <w:szCs w:val="23"/>
          <w:lang w:val="en-GB"/>
        </w:rPr>
        <w:t>f)</w:t>
      </w:r>
      <w:r w:rsidR="00412BFA">
        <w:rPr>
          <w:rFonts w:ascii="Calibri" w:hAnsi="Calibri" w:cs="Calibri"/>
          <w:sz w:val="22"/>
          <w:szCs w:val="22"/>
          <w:lang w:val="en-GB" w:eastAsia="en-GB"/>
        </w:rPr>
        <w:t xml:space="preserve"> </w:t>
      </w:r>
      <w:r w:rsidR="00286141" w:rsidRPr="00286141">
        <w:rPr>
          <w:rFonts w:ascii="Calibri" w:hAnsi="Calibri" w:cs="Calibri"/>
          <w:i/>
          <w:iCs/>
          <w:sz w:val="22"/>
          <w:szCs w:val="22"/>
          <w:lang w:val="en-GB" w:eastAsia="en-GB"/>
        </w:rPr>
        <w:t>Low Carbon Solar Farm (Cllr Gathorne-Hardy)</w:t>
      </w:r>
      <w:r w:rsidR="008009A0" w:rsidRPr="00161C9D">
        <w:rPr>
          <w:rFonts w:ascii="Calibri" w:hAnsi="Calibri" w:cs="Calibri"/>
          <w:sz w:val="22"/>
          <w:szCs w:val="22"/>
          <w:lang w:val="en-GB" w:eastAsia="en-GB"/>
        </w:rPr>
        <w:t xml:space="preserve">No news. </w:t>
      </w:r>
      <w:r w:rsidR="008009A0" w:rsidRPr="00161C9D">
        <w:rPr>
          <w:rFonts w:ascii="Calibri" w:hAnsi="Calibri" w:cs="Calibri"/>
          <w:b/>
          <w:bCs/>
          <w:sz w:val="22"/>
          <w:szCs w:val="22"/>
          <w:lang w:val="en-GB" w:eastAsia="en-GB"/>
        </w:rPr>
        <w:t>ACTION: Cllr Gathorne-Hardy</w:t>
      </w:r>
      <w:r w:rsidR="008009A0" w:rsidRPr="00161C9D">
        <w:rPr>
          <w:rFonts w:ascii="Calibri" w:hAnsi="Calibri" w:cs="Calibri"/>
          <w:sz w:val="22"/>
          <w:szCs w:val="22"/>
          <w:lang w:val="en-GB" w:eastAsia="en-GB"/>
        </w:rPr>
        <w:t xml:space="preserve"> to send contact </w:t>
      </w:r>
      <w:r w:rsidR="00161C9D" w:rsidRPr="00161C9D">
        <w:rPr>
          <w:rFonts w:ascii="Calibri" w:hAnsi="Calibri" w:cs="Calibri"/>
          <w:sz w:val="22"/>
          <w:szCs w:val="22"/>
          <w:lang w:val="en-GB" w:eastAsia="en-GB"/>
        </w:rPr>
        <w:tab/>
      </w:r>
      <w:r w:rsidR="008009A0" w:rsidRPr="00161C9D">
        <w:rPr>
          <w:rFonts w:ascii="Calibri" w:hAnsi="Calibri" w:cs="Calibri"/>
          <w:sz w:val="22"/>
          <w:szCs w:val="22"/>
          <w:lang w:val="en-GB" w:eastAsia="en-GB"/>
        </w:rPr>
        <w:t>details of landowners to Clerk who will ask for an update.</w:t>
      </w:r>
    </w:p>
    <w:p w14:paraId="43DBE5AD" w14:textId="77777777" w:rsidR="007D610F" w:rsidRDefault="007D610F" w:rsidP="007D610F">
      <w:pPr>
        <w:rPr>
          <w:rFonts w:ascii="Calibri" w:hAnsi="Calibri" w:cs="Calibri"/>
          <w:b/>
          <w:bCs/>
          <w:sz w:val="22"/>
          <w:szCs w:val="22"/>
          <w:lang w:val="en-GB" w:eastAsia="en-GB"/>
        </w:rPr>
      </w:pPr>
    </w:p>
    <w:p w14:paraId="3FE7717D" w14:textId="5598C755" w:rsidR="006463A7" w:rsidRPr="00241875" w:rsidRDefault="006463A7" w:rsidP="00241875">
      <w:pPr>
        <w:rPr>
          <w:rFonts w:ascii="Calibri" w:hAnsi="Calibri" w:cs="Calibri"/>
          <w:sz w:val="22"/>
          <w:szCs w:val="22"/>
          <w:lang w:val="en-GB" w:eastAsia="en-GB"/>
        </w:rPr>
      </w:pPr>
      <w:r>
        <w:rPr>
          <w:rFonts w:ascii="Calibri" w:hAnsi="Calibri" w:cs="Calibri"/>
          <w:b/>
          <w:bCs/>
          <w:sz w:val="22"/>
          <w:szCs w:val="22"/>
          <w:lang w:val="en-GB" w:eastAsia="en-GB"/>
        </w:rPr>
        <w:t>1</w:t>
      </w:r>
      <w:r w:rsidR="00161C9D">
        <w:rPr>
          <w:rFonts w:ascii="Calibri" w:hAnsi="Calibri" w:cs="Calibri"/>
          <w:b/>
          <w:bCs/>
          <w:sz w:val="22"/>
          <w:szCs w:val="22"/>
          <w:lang w:val="en-GB" w:eastAsia="en-GB"/>
        </w:rPr>
        <w:t>7</w:t>
      </w:r>
      <w:r>
        <w:rPr>
          <w:rFonts w:ascii="Calibri" w:hAnsi="Calibri" w:cs="Calibri"/>
          <w:b/>
          <w:bCs/>
          <w:sz w:val="22"/>
          <w:szCs w:val="22"/>
          <w:lang w:val="en-GB" w:eastAsia="en-GB"/>
        </w:rPr>
        <w:tab/>
        <w:t>Next meeting</w:t>
      </w:r>
      <w:r w:rsidR="007D610F">
        <w:rPr>
          <w:rFonts w:ascii="Calibri" w:hAnsi="Calibri" w:cs="Calibri"/>
          <w:b/>
          <w:bCs/>
          <w:sz w:val="22"/>
          <w:szCs w:val="22"/>
          <w:lang w:val="en-GB" w:eastAsia="en-GB"/>
        </w:rPr>
        <w:t>.</w:t>
      </w:r>
      <w:r w:rsidR="00435B07">
        <w:rPr>
          <w:rFonts w:ascii="Calibri" w:hAnsi="Calibri" w:cs="Calibri"/>
          <w:b/>
          <w:bCs/>
          <w:sz w:val="22"/>
          <w:szCs w:val="22"/>
          <w:lang w:val="en-GB" w:eastAsia="en-GB"/>
        </w:rPr>
        <w:t xml:space="preserve"> </w:t>
      </w:r>
    </w:p>
    <w:p w14:paraId="5E4D064F" w14:textId="740BFA1F" w:rsidR="006463A7" w:rsidRDefault="006463A7" w:rsidP="006463A7">
      <w:pPr>
        <w:ind w:left="57"/>
        <w:rPr>
          <w:rFonts w:ascii="Calibri" w:hAnsi="Calibri" w:cs="Calibri"/>
          <w:sz w:val="22"/>
          <w:szCs w:val="22"/>
          <w:lang w:val="en-GB" w:eastAsia="en-GB"/>
        </w:rPr>
      </w:pPr>
      <w:r>
        <w:rPr>
          <w:rFonts w:ascii="Calibri" w:hAnsi="Calibri" w:cs="Calibri"/>
          <w:b/>
          <w:bCs/>
          <w:sz w:val="22"/>
          <w:szCs w:val="22"/>
          <w:lang w:val="en-GB" w:eastAsia="en-GB"/>
        </w:rPr>
        <w:tab/>
      </w:r>
      <w:r>
        <w:rPr>
          <w:rFonts w:ascii="Calibri" w:hAnsi="Calibri" w:cs="Calibri"/>
          <w:sz w:val="22"/>
          <w:szCs w:val="22"/>
          <w:lang w:val="en-GB" w:eastAsia="en-GB"/>
        </w:rPr>
        <w:t>The next meeting</w:t>
      </w:r>
      <w:r w:rsidR="00286141">
        <w:rPr>
          <w:rFonts w:ascii="Calibri" w:hAnsi="Calibri" w:cs="Calibri"/>
          <w:sz w:val="22"/>
          <w:szCs w:val="22"/>
          <w:lang w:val="en-GB" w:eastAsia="en-GB"/>
        </w:rPr>
        <w:t xml:space="preserve"> will be on </w:t>
      </w:r>
      <w:r w:rsidR="00EE7AC6">
        <w:rPr>
          <w:rFonts w:ascii="Calibri" w:hAnsi="Calibri" w:cs="Calibri"/>
          <w:sz w:val="22"/>
          <w:szCs w:val="22"/>
          <w:lang w:val="en-GB" w:eastAsia="en-GB"/>
        </w:rPr>
        <w:t>15th</w:t>
      </w:r>
      <w:r w:rsidR="00EE5F98" w:rsidRPr="00EE5F98">
        <w:rPr>
          <w:rFonts w:ascii="Calibri" w:hAnsi="Calibri" w:cs="Calibri"/>
          <w:sz w:val="22"/>
          <w:szCs w:val="22"/>
          <w:lang w:val="en-GB" w:eastAsia="en-GB"/>
        </w:rPr>
        <w:t xml:space="preserve"> </w:t>
      </w:r>
      <w:r w:rsidR="00161C9D">
        <w:rPr>
          <w:rFonts w:ascii="Calibri" w:hAnsi="Calibri" w:cs="Calibri"/>
          <w:sz w:val="22"/>
          <w:szCs w:val="22"/>
          <w:lang w:val="en-GB" w:eastAsia="en-GB"/>
        </w:rPr>
        <w:t>December</w:t>
      </w:r>
      <w:r w:rsidR="00412BFA">
        <w:rPr>
          <w:rFonts w:ascii="Calibri" w:hAnsi="Calibri" w:cs="Calibri"/>
          <w:sz w:val="22"/>
          <w:szCs w:val="22"/>
          <w:lang w:val="en-GB" w:eastAsia="en-GB"/>
        </w:rPr>
        <w:t xml:space="preserve"> 202</w:t>
      </w:r>
      <w:r w:rsidR="00EE7AC6">
        <w:rPr>
          <w:rFonts w:ascii="Calibri" w:hAnsi="Calibri" w:cs="Calibri"/>
          <w:sz w:val="22"/>
          <w:szCs w:val="22"/>
          <w:lang w:val="en-GB" w:eastAsia="en-GB"/>
        </w:rPr>
        <w:t>6</w:t>
      </w:r>
      <w:r w:rsidR="00CA25F3">
        <w:rPr>
          <w:rFonts w:ascii="Calibri" w:hAnsi="Calibri" w:cs="Calibri"/>
          <w:sz w:val="22"/>
          <w:szCs w:val="22"/>
          <w:lang w:val="en-GB" w:eastAsia="en-GB"/>
        </w:rPr>
        <w:t xml:space="preserve"> at 6.30pm</w:t>
      </w:r>
      <w:r w:rsidR="00161C9D">
        <w:rPr>
          <w:rFonts w:ascii="Calibri" w:hAnsi="Calibri" w:cs="Calibri"/>
          <w:sz w:val="22"/>
          <w:szCs w:val="22"/>
          <w:lang w:val="en-GB" w:eastAsia="en-GB"/>
        </w:rPr>
        <w:t xml:space="preserve">. </w:t>
      </w:r>
      <w:r w:rsidR="00161C9D" w:rsidRPr="00161C9D">
        <w:rPr>
          <w:rFonts w:ascii="Calibri" w:hAnsi="Calibri" w:cs="Calibri"/>
          <w:b/>
          <w:bCs/>
          <w:sz w:val="22"/>
          <w:szCs w:val="22"/>
          <w:lang w:val="en-GB" w:eastAsia="en-GB"/>
        </w:rPr>
        <w:t>ACTION: Clerk</w:t>
      </w:r>
      <w:r w:rsidR="00161C9D">
        <w:rPr>
          <w:rFonts w:ascii="Calibri" w:hAnsi="Calibri" w:cs="Calibri"/>
          <w:sz w:val="22"/>
          <w:szCs w:val="22"/>
          <w:lang w:val="en-GB" w:eastAsia="en-GB"/>
        </w:rPr>
        <w:t xml:space="preserve"> to look at dates for next year </w:t>
      </w:r>
      <w:r w:rsidR="00161C9D">
        <w:rPr>
          <w:rFonts w:ascii="Calibri" w:hAnsi="Calibri" w:cs="Calibri"/>
          <w:sz w:val="22"/>
          <w:szCs w:val="22"/>
          <w:lang w:val="en-GB" w:eastAsia="en-GB"/>
        </w:rPr>
        <w:tab/>
        <w:t xml:space="preserve">looking at the third Tuesday of the month to avoid clashes with other groups. </w:t>
      </w:r>
    </w:p>
    <w:p w14:paraId="6676F5CC" w14:textId="77777777" w:rsidR="006463A7" w:rsidRPr="006463A7" w:rsidRDefault="006463A7" w:rsidP="006463A7">
      <w:pPr>
        <w:ind w:left="57"/>
        <w:rPr>
          <w:rFonts w:ascii="Calibri" w:hAnsi="Calibri" w:cs="Calibri"/>
          <w:sz w:val="22"/>
          <w:szCs w:val="22"/>
          <w:lang w:val="en-GB" w:eastAsia="en-GB"/>
        </w:rPr>
      </w:pPr>
    </w:p>
    <w:p w14:paraId="500215E4" w14:textId="7BE9BD52" w:rsidR="00F3370F" w:rsidRPr="007E1111" w:rsidRDefault="008E0687" w:rsidP="008E0687">
      <w:pPr>
        <w:ind w:left="720"/>
        <w:rPr>
          <w:rFonts w:ascii="Calibri" w:hAnsi="Calibri" w:cs="Calibri"/>
          <w:bCs/>
          <w:sz w:val="22"/>
          <w:szCs w:val="22"/>
          <w:lang w:val="en-GB"/>
        </w:rPr>
      </w:pPr>
      <w:r>
        <w:rPr>
          <w:rFonts w:ascii="Calibri" w:hAnsi="Calibri" w:cs="Calibri"/>
          <w:sz w:val="22"/>
          <w:szCs w:val="22"/>
          <w:lang w:val="en-GB" w:eastAsia="en-GB"/>
        </w:rPr>
        <w:t xml:space="preserve">Meeting closed </w:t>
      </w:r>
      <w:r w:rsidR="00782A96">
        <w:rPr>
          <w:rFonts w:ascii="Calibri" w:hAnsi="Calibri" w:cs="Calibri"/>
          <w:sz w:val="22"/>
          <w:szCs w:val="22"/>
          <w:lang w:val="en-GB" w:eastAsia="en-GB"/>
        </w:rPr>
        <w:t>20:</w:t>
      </w:r>
      <w:r w:rsidR="00161C9D">
        <w:rPr>
          <w:rFonts w:ascii="Calibri" w:hAnsi="Calibri" w:cs="Calibri"/>
          <w:sz w:val="22"/>
          <w:szCs w:val="22"/>
          <w:lang w:val="en-GB" w:eastAsia="en-GB"/>
        </w:rPr>
        <w:t>45</w:t>
      </w:r>
    </w:p>
    <w:sectPr w:rsidR="00F3370F" w:rsidRPr="007E1111" w:rsidSect="00D639AF">
      <w:footerReference w:type="first" r:id="rId8"/>
      <w:type w:val="continuous"/>
      <w:pgSz w:w="11906" w:h="16838" w:code="9"/>
      <w:pgMar w:top="794" w:right="709" w:bottom="426" w:left="851" w:header="567"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DAD28" w14:textId="77777777" w:rsidR="00664B94" w:rsidRDefault="00664B94" w:rsidP="00D244B0">
      <w:r>
        <w:separator/>
      </w:r>
    </w:p>
  </w:endnote>
  <w:endnote w:type="continuationSeparator" w:id="0">
    <w:p w14:paraId="07439FB3" w14:textId="77777777" w:rsidR="00664B94" w:rsidRDefault="00664B94" w:rsidP="00D24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2870" w14:textId="41E85D64" w:rsidR="00F25C9E" w:rsidRDefault="00F25C9E">
    <w:pPr>
      <w:pStyle w:val="Footer"/>
    </w:pPr>
  </w:p>
  <w:p w14:paraId="5AD23F36" w14:textId="0A53A35E" w:rsidR="00F25C9E" w:rsidRDefault="00F25C9E">
    <w:pPr>
      <w:pStyle w:val="Footer"/>
    </w:pPr>
  </w:p>
  <w:p w14:paraId="45AEFF0D" w14:textId="29B2AA78" w:rsidR="00F25C9E" w:rsidRDefault="00F25C9E">
    <w:pPr>
      <w:pStyle w:val="Footer"/>
    </w:pPr>
  </w:p>
  <w:p w14:paraId="46428693" w14:textId="067A03E6" w:rsidR="00F25C9E" w:rsidRPr="00F25C9E" w:rsidRDefault="00F25C9E">
    <w:pPr>
      <w:pStyle w:val="Footer"/>
      <w:rPr>
        <w:rFonts w:asciiTheme="minorHAnsi" w:hAnsiTheme="minorHAnsi" w:cstheme="minorHAnsi"/>
        <w:sz w:val="20"/>
      </w:rPr>
    </w:pPr>
    <w:r w:rsidRPr="00F25C9E">
      <w:rPr>
        <w:rFonts w:asciiTheme="minorHAnsi" w:hAnsiTheme="minorHAnsi" w:cstheme="minorHAnsi"/>
        <w:sz w:val="20"/>
      </w:rPr>
      <w:t>Signed…………………………………………………………..</w:t>
    </w:r>
    <w:r w:rsidRPr="00F25C9E">
      <w:rPr>
        <w:rFonts w:asciiTheme="minorHAnsi" w:hAnsiTheme="minorHAnsi" w:cstheme="minorHAnsi"/>
        <w:sz w:val="20"/>
      </w:rPr>
      <w:tab/>
    </w:r>
    <w:r w:rsidRPr="00F25C9E">
      <w:rPr>
        <w:rFonts w:asciiTheme="minorHAnsi" w:hAnsiTheme="minorHAnsi" w:cstheme="minorHAnsi"/>
        <w:sz w:val="20"/>
      </w:rPr>
      <w:tab/>
      <w:t>Date……………………………………..</w:t>
    </w:r>
  </w:p>
  <w:p w14:paraId="192706CA" w14:textId="77777777" w:rsidR="00F25C9E" w:rsidRPr="00F25C9E" w:rsidRDefault="00F25C9E">
    <w:pPr>
      <w:pStyle w:val="Footer"/>
      <w:rPr>
        <w:rFonts w:asciiTheme="minorHAnsi" w:hAnsiTheme="minorHAnsi" w:cs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3C72D" w14:textId="77777777" w:rsidR="00664B94" w:rsidRDefault="00664B94" w:rsidP="00D244B0">
      <w:r>
        <w:separator/>
      </w:r>
    </w:p>
  </w:footnote>
  <w:footnote w:type="continuationSeparator" w:id="0">
    <w:p w14:paraId="61DB7913" w14:textId="77777777" w:rsidR="00664B94" w:rsidRDefault="00664B94" w:rsidP="00D244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8147C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370AF"/>
    <w:multiLevelType w:val="hybridMultilevel"/>
    <w:tmpl w:val="FF483BB2"/>
    <w:lvl w:ilvl="0" w:tplc="59CC4A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92141A"/>
    <w:multiLevelType w:val="hybridMultilevel"/>
    <w:tmpl w:val="9F3EBA1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05611858"/>
    <w:multiLevelType w:val="hybridMultilevel"/>
    <w:tmpl w:val="D93215D6"/>
    <w:lvl w:ilvl="0" w:tplc="F6E0A19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3252A0"/>
    <w:multiLevelType w:val="hybridMultilevel"/>
    <w:tmpl w:val="266C5D5E"/>
    <w:lvl w:ilvl="0" w:tplc="785C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811BE0"/>
    <w:multiLevelType w:val="hybridMultilevel"/>
    <w:tmpl w:val="111E1CF2"/>
    <w:lvl w:ilvl="0" w:tplc="624A4D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D7148C3"/>
    <w:multiLevelType w:val="hybridMultilevel"/>
    <w:tmpl w:val="1868C23C"/>
    <w:lvl w:ilvl="0" w:tplc="AB0C8502">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7" w15:restartNumberingAfterBreak="0">
    <w:nsid w:val="0EA17011"/>
    <w:multiLevelType w:val="multilevel"/>
    <w:tmpl w:val="31E44150"/>
    <w:lvl w:ilvl="0">
      <w:start w:val="1"/>
      <w:numFmt w:val="decimal"/>
      <w:lvlText w:val="%1."/>
      <w:lvlJc w:val="left"/>
      <w:pPr>
        <w:tabs>
          <w:tab w:val="num" w:pos="-392"/>
        </w:tabs>
        <w:ind w:left="-392" w:hanging="360"/>
      </w:pPr>
    </w:lvl>
    <w:lvl w:ilvl="1" w:tentative="1">
      <w:start w:val="1"/>
      <w:numFmt w:val="decimal"/>
      <w:lvlText w:val="%2."/>
      <w:lvlJc w:val="left"/>
      <w:pPr>
        <w:tabs>
          <w:tab w:val="num" w:pos="328"/>
        </w:tabs>
        <w:ind w:left="328" w:hanging="360"/>
      </w:pPr>
    </w:lvl>
    <w:lvl w:ilvl="2" w:tentative="1">
      <w:start w:val="1"/>
      <w:numFmt w:val="decimal"/>
      <w:lvlText w:val="%3."/>
      <w:lvlJc w:val="left"/>
      <w:pPr>
        <w:tabs>
          <w:tab w:val="num" w:pos="1048"/>
        </w:tabs>
        <w:ind w:left="1048" w:hanging="360"/>
      </w:pPr>
    </w:lvl>
    <w:lvl w:ilvl="3" w:tentative="1">
      <w:start w:val="1"/>
      <w:numFmt w:val="decimal"/>
      <w:lvlText w:val="%4."/>
      <w:lvlJc w:val="left"/>
      <w:pPr>
        <w:tabs>
          <w:tab w:val="num" w:pos="1768"/>
        </w:tabs>
        <w:ind w:left="1768" w:hanging="360"/>
      </w:pPr>
    </w:lvl>
    <w:lvl w:ilvl="4" w:tentative="1">
      <w:start w:val="1"/>
      <w:numFmt w:val="decimal"/>
      <w:lvlText w:val="%5."/>
      <w:lvlJc w:val="left"/>
      <w:pPr>
        <w:tabs>
          <w:tab w:val="num" w:pos="2488"/>
        </w:tabs>
        <w:ind w:left="2488" w:hanging="360"/>
      </w:pPr>
    </w:lvl>
    <w:lvl w:ilvl="5" w:tentative="1">
      <w:start w:val="1"/>
      <w:numFmt w:val="decimal"/>
      <w:lvlText w:val="%6."/>
      <w:lvlJc w:val="left"/>
      <w:pPr>
        <w:tabs>
          <w:tab w:val="num" w:pos="3208"/>
        </w:tabs>
        <w:ind w:left="3208" w:hanging="360"/>
      </w:pPr>
    </w:lvl>
    <w:lvl w:ilvl="6" w:tentative="1">
      <w:start w:val="1"/>
      <w:numFmt w:val="decimal"/>
      <w:lvlText w:val="%7."/>
      <w:lvlJc w:val="left"/>
      <w:pPr>
        <w:tabs>
          <w:tab w:val="num" w:pos="3928"/>
        </w:tabs>
        <w:ind w:left="3928" w:hanging="360"/>
      </w:pPr>
    </w:lvl>
    <w:lvl w:ilvl="7" w:tentative="1">
      <w:start w:val="1"/>
      <w:numFmt w:val="decimal"/>
      <w:lvlText w:val="%8."/>
      <w:lvlJc w:val="left"/>
      <w:pPr>
        <w:tabs>
          <w:tab w:val="num" w:pos="4648"/>
        </w:tabs>
        <w:ind w:left="4648" w:hanging="360"/>
      </w:pPr>
    </w:lvl>
    <w:lvl w:ilvl="8" w:tentative="1">
      <w:start w:val="1"/>
      <w:numFmt w:val="decimal"/>
      <w:lvlText w:val="%9."/>
      <w:lvlJc w:val="left"/>
      <w:pPr>
        <w:tabs>
          <w:tab w:val="num" w:pos="5368"/>
        </w:tabs>
        <w:ind w:left="5368" w:hanging="360"/>
      </w:pPr>
    </w:lvl>
  </w:abstractNum>
  <w:abstractNum w:abstractNumId="8" w15:restartNumberingAfterBreak="0">
    <w:nsid w:val="0F15502C"/>
    <w:multiLevelType w:val="hybridMultilevel"/>
    <w:tmpl w:val="B61496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C96CEF"/>
    <w:multiLevelType w:val="hybridMultilevel"/>
    <w:tmpl w:val="81947746"/>
    <w:lvl w:ilvl="0" w:tplc="881056EE">
      <w:start w:val="12"/>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EA5377"/>
    <w:multiLevelType w:val="hybridMultilevel"/>
    <w:tmpl w:val="7C7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D25FBC"/>
    <w:multiLevelType w:val="hybridMultilevel"/>
    <w:tmpl w:val="77D46942"/>
    <w:lvl w:ilvl="0" w:tplc="318AE2C6">
      <w:start w:val="1"/>
      <w:numFmt w:val="decimal"/>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310D8B"/>
    <w:multiLevelType w:val="hybridMultilevel"/>
    <w:tmpl w:val="EDD6E4E8"/>
    <w:lvl w:ilvl="0" w:tplc="53D45D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D22898"/>
    <w:multiLevelType w:val="hybridMultilevel"/>
    <w:tmpl w:val="1868C23C"/>
    <w:lvl w:ilvl="0" w:tplc="AB0C8502">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4" w15:restartNumberingAfterBreak="0">
    <w:nsid w:val="214D314B"/>
    <w:multiLevelType w:val="hybridMultilevel"/>
    <w:tmpl w:val="FE269E8A"/>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2706820"/>
    <w:multiLevelType w:val="hybridMultilevel"/>
    <w:tmpl w:val="A07068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ED178C"/>
    <w:multiLevelType w:val="hybridMultilevel"/>
    <w:tmpl w:val="535EB046"/>
    <w:lvl w:ilvl="0" w:tplc="FCDC2CCE">
      <w:start w:val="2"/>
      <w:numFmt w:val="lowerLetter"/>
      <w:lvlText w:val="%1)"/>
      <w:lvlJc w:val="left"/>
      <w:pPr>
        <w:ind w:left="919" w:hanging="360"/>
      </w:pPr>
      <w:rPr>
        <w:rFonts w:hint="default"/>
        <w:sz w:val="4"/>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17" w15:restartNumberingAfterBreak="0">
    <w:nsid w:val="28B618F5"/>
    <w:multiLevelType w:val="hybridMultilevel"/>
    <w:tmpl w:val="F3081E80"/>
    <w:lvl w:ilvl="0" w:tplc="2B84E6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B2573A9"/>
    <w:multiLevelType w:val="hybridMultilevel"/>
    <w:tmpl w:val="CDF6107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2BC86408"/>
    <w:multiLevelType w:val="hybridMultilevel"/>
    <w:tmpl w:val="E0F4AB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E07081"/>
    <w:multiLevelType w:val="hybridMultilevel"/>
    <w:tmpl w:val="18E2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D11EA"/>
    <w:multiLevelType w:val="hybridMultilevel"/>
    <w:tmpl w:val="22489A12"/>
    <w:lvl w:ilvl="0" w:tplc="EC9EEDD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325C291D"/>
    <w:multiLevelType w:val="hybridMultilevel"/>
    <w:tmpl w:val="53DA36E8"/>
    <w:lvl w:ilvl="0" w:tplc="31BC77DA">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4846E92"/>
    <w:multiLevelType w:val="hybridMultilevel"/>
    <w:tmpl w:val="A7A62934"/>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6F0894"/>
    <w:multiLevelType w:val="hybridMultilevel"/>
    <w:tmpl w:val="7F289B6E"/>
    <w:lvl w:ilvl="0" w:tplc="0809000F">
      <w:start w:val="1"/>
      <w:numFmt w:val="decimal"/>
      <w:lvlText w:val="%1."/>
      <w:lvlJc w:val="left"/>
      <w:pPr>
        <w:ind w:left="1174" w:hanging="360"/>
      </w:pPr>
      <w:rPr>
        <w:rFonts w:hint="default"/>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5" w15:restartNumberingAfterBreak="0">
    <w:nsid w:val="3AA76997"/>
    <w:multiLevelType w:val="hybridMultilevel"/>
    <w:tmpl w:val="3F58A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8A6857"/>
    <w:multiLevelType w:val="hybridMultilevel"/>
    <w:tmpl w:val="28F47EC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7" w15:restartNumberingAfterBreak="0">
    <w:nsid w:val="3FF309A6"/>
    <w:multiLevelType w:val="hybridMultilevel"/>
    <w:tmpl w:val="147E6804"/>
    <w:lvl w:ilvl="0" w:tplc="7E04C43E">
      <w:start w:val="2"/>
      <w:numFmt w:val="lowerLetter"/>
      <w:lvlText w:val="%1"/>
      <w:lvlJc w:val="left"/>
      <w:pPr>
        <w:ind w:left="1080" w:hanging="720"/>
      </w:pPr>
      <w:rPr>
        <w:rFonts w:cs="Courier"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DB1BCF"/>
    <w:multiLevelType w:val="hybridMultilevel"/>
    <w:tmpl w:val="23D02D3C"/>
    <w:lvl w:ilvl="0" w:tplc="08090001">
      <w:start w:val="1"/>
      <w:numFmt w:val="bullet"/>
      <w:lvlText w:val=""/>
      <w:lvlJc w:val="left"/>
      <w:pPr>
        <w:ind w:left="1032" w:hanging="360"/>
      </w:pPr>
      <w:rPr>
        <w:rFonts w:ascii="Symbol" w:hAnsi="Symbol" w:hint="default"/>
      </w:rPr>
    </w:lvl>
    <w:lvl w:ilvl="1" w:tplc="08090003" w:tentative="1">
      <w:start w:val="1"/>
      <w:numFmt w:val="bullet"/>
      <w:lvlText w:val="o"/>
      <w:lvlJc w:val="left"/>
      <w:pPr>
        <w:ind w:left="1752" w:hanging="360"/>
      </w:pPr>
      <w:rPr>
        <w:rFonts w:ascii="Courier New" w:hAnsi="Courier New" w:cs="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cs="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cs="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29" w15:restartNumberingAfterBreak="0">
    <w:nsid w:val="44A23AA1"/>
    <w:multiLevelType w:val="hybridMultilevel"/>
    <w:tmpl w:val="4E907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435B97"/>
    <w:multiLevelType w:val="hybridMultilevel"/>
    <w:tmpl w:val="E6FE2AB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A3054B3"/>
    <w:multiLevelType w:val="hybridMultilevel"/>
    <w:tmpl w:val="1DA82482"/>
    <w:lvl w:ilvl="0" w:tplc="F9A2841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4440575"/>
    <w:multiLevelType w:val="hybridMultilevel"/>
    <w:tmpl w:val="0B5AEC0A"/>
    <w:lvl w:ilvl="0" w:tplc="3EFCA672">
      <w:start w:val="2"/>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3" w15:restartNumberingAfterBreak="0">
    <w:nsid w:val="54B748AD"/>
    <w:multiLevelType w:val="hybridMultilevel"/>
    <w:tmpl w:val="2934FB94"/>
    <w:lvl w:ilvl="0" w:tplc="013E1CC6">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56A0328"/>
    <w:multiLevelType w:val="hybridMultilevel"/>
    <w:tmpl w:val="0AAE2B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 w:hanging="360"/>
      </w:pPr>
      <w:rPr>
        <w:rFonts w:ascii="Courier New" w:hAnsi="Courier New" w:cs="Courier New" w:hint="default"/>
      </w:rPr>
    </w:lvl>
    <w:lvl w:ilvl="2" w:tplc="08090005" w:tentative="1">
      <w:start w:val="1"/>
      <w:numFmt w:val="bullet"/>
      <w:lvlText w:val=""/>
      <w:lvlJc w:val="left"/>
      <w:pPr>
        <w:ind w:left="612" w:hanging="360"/>
      </w:pPr>
      <w:rPr>
        <w:rFonts w:ascii="Wingdings" w:hAnsi="Wingdings" w:hint="default"/>
      </w:rPr>
    </w:lvl>
    <w:lvl w:ilvl="3" w:tplc="08090001" w:tentative="1">
      <w:start w:val="1"/>
      <w:numFmt w:val="bullet"/>
      <w:lvlText w:val=""/>
      <w:lvlJc w:val="left"/>
      <w:pPr>
        <w:ind w:left="1332" w:hanging="360"/>
      </w:pPr>
      <w:rPr>
        <w:rFonts w:ascii="Symbol" w:hAnsi="Symbol" w:hint="default"/>
      </w:rPr>
    </w:lvl>
    <w:lvl w:ilvl="4" w:tplc="08090003" w:tentative="1">
      <w:start w:val="1"/>
      <w:numFmt w:val="bullet"/>
      <w:lvlText w:val="o"/>
      <w:lvlJc w:val="left"/>
      <w:pPr>
        <w:ind w:left="2052" w:hanging="360"/>
      </w:pPr>
      <w:rPr>
        <w:rFonts w:ascii="Courier New" w:hAnsi="Courier New" w:cs="Courier New" w:hint="default"/>
      </w:rPr>
    </w:lvl>
    <w:lvl w:ilvl="5" w:tplc="08090005" w:tentative="1">
      <w:start w:val="1"/>
      <w:numFmt w:val="bullet"/>
      <w:lvlText w:val=""/>
      <w:lvlJc w:val="left"/>
      <w:pPr>
        <w:ind w:left="2772" w:hanging="360"/>
      </w:pPr>
      <w:rPr>
        <w:rFonts w:ascii="Wingdings" w:hAnsi="Wingdings" w:hint="default"/>
      </w:rPr>
    </w:lvl>
    <w:lvl w:ilvl="6" w:tplc="08090001" w:tentative="1">
      <w:start w:val="1"/>
      <w:numFmt w:val="bullet"/>
      <w:lvlText w:val=""/>
      <w:lvlJc w:val="left"/>
      <w:pPr>
        <w:ind w:left="3492" w:hanging="360"/>
      </w:pPr>
      <w:rPr>
        <w:rFonts w:ascii="Symbol" w:hAnsi="Symbol" w:hint="default"/>
      </w:rPr>
    </w:lvl>
    <w:lvl w:ilvl="7" w:tplc="08090003" w:tentative="1">
      <w:start w:val="1"/>
      <w:numFmt w:val="bullet"/>
      <w:lvlText w:val="o"/>
      <w:lvlJc w:val="left"/>
      <w:pPr>
        <w:ind w:left="4212" w:hanging="360"/>
      </w:pPr>
      <w:rPr>
        <w:rFonts w:ascii="Courier New" w:hAnsi="Courier New" w:cs="Courier New" w:hint="default"/>
      </w:rPr>
    </w:lvl>
    <w:lvl w:ilvl="8" w:tplc="08090005" w:tentative="1">
      <w:start w:val="1"/>
      <w:numFmt w:val="bullet"/>
      <w:lvlText w:val=""/>
      <w:lvlJc w:val="left"/>
      <w:pPr>
        <w:ind w:left="4932" w:hanging="360"/>
      </w:pPr>
      <w:rPr>
        <w:rFonts w:ascii="Wingdings" w:hAnsi="Wingdings" w:hint="default"/>
      </w:rPr>
    </w:lvl>
  </w:abstractNum>
  <w:abstractNum w:abstractNumId="35" w15:restartNumberingAfterBreak="0">
    <w:nsid w:val="56041C9F"/>
    <w:multiLevelType w:val="hybridMultilevel"/>
    <w:tmpl w:val="C4DE07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8C22F81"/>
    <w:multiLevelType w:val="hybridMultilevel"/>
    <w:tmpl w:val="24EA69C4"/>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ADE0CD7"/>
    <w:multiLevelType w:val="hybridMultilevel"/>
    <w:tmpl w:val="A7B42C92"/>
    <w:lvl w:ilvl="0" w:tplc="0809000F">
      <w:start w:val="1"/>
      <w:numFmt w:val="decimal"/>
      <w:lvlText w:val="%1."/>
      <w:lvlJc w:val="left"/>
      <w:pPr>
        <w:ind w:left="-1888" w:hanging="360"/>
      </w:pPr>
    </w:lvl>
    <w:lvl w:ilvl="1" w:tplc="08090019" w:tentative="1">
      <w:start w:val="1"/>
      <w:numFmt w:val="lowerLetter"/>
      <w:lvlText w:val="%2."/>
      <w:lvlJc w:val="left"/>
      <w:pPr>
        <w:ind w:left="-1168" w:hanging="360"/>
      </w:pPr>
    </w:lvl>
    <w:lvl w:ilvl="2" w:tplc="0809001B" w:tentative="1">
      <w:start w:val="1"/>
      <w:numFmt w:val="lowerRoman"/>
      <w:lvlText w:val="%3."/>
      <w:lvlJc w:val="right"/>
      <w:pPr>
        <w:ind w:left="-448" w:hanging="180"/>
      </w:pPr>
    </w:lvl>
    <w:lvl w:ilvl="3" w:tplc="0809000F" w:tentative="1">
      <w:start w:val="1"/>
      <w:numFmt w:val="decimal"/>
      <w:lvlText w:val="%4."/>
      <w:lvlJc w:val="left"/>
      <w:pPr>
        <w:ind w:left="272" w:hanging="360"/>
      </w:pPr>
    </w:lvl>
    <w:lvl w:ilvl="4" w:tplc="08090019" w:tentative="1">
      <w:start w:val="1"/>
      <w:numFmt w:val="lowerLetter"/>
      <w:lvlText w:val="%5."/>
      <w:lvlJc w:val="left"/>
      <w:pPr>
        <w:ind w:left="992" w:hanging="360"/>
      </w:pPr>
    </w:lvl>
    <w:lvl w:ilvl="5" w:tplc="0809001B" w:tentative="1">
      <w:start w:val="1"/>
      <w:numFmt w:val="lowerRoman"/>
      <w:lvlText w:val="%6."/>
      <w:lvlJc w:val="right"/>
      <w:pPr>
        <w:ind w:left="1712" w:hanging="180"/>
      </w:pPr>
    </w:lvl>
    <w:lvl w:ilvl="6" w:tplc="0809000F" w:tentative="1">
      <w:start w:val="1"/>
      <w:numFmt w:val="decimal"/>
      <w:lvlText w:val="%7."/>
      <w:lvlJc w:val="left"/>
      <w:pPr>
        <w:ind w:left="2432" w:hanging="360"/>
      </w:pPr>
    </w:lvl>
    <w:lvl w:ilvl="7" w:tplc="08090019" w:tentative="1">
      <w:start w:val="1"/>
      <w:numFmt w:val="lowerLetter"/>
      <w:lvlText w:val="%8."/>
      <w:lvlJc w:val="left"/>
      <w:pPr>
        <w:ind w:left="3152" w:hanging="360"/>
      </w:pPr>
    </w:lvl>
    <w:lvl w:ilvl="8" w:tplc="0809001B" w:tentative="1">
      <w:start w:val="1"/>
      <w:numFmt w:val="lowerRoman"/>
      <w:lvlText w:val="%9."/>
      <w:lvlJc w:val="right"/>
      <w:pPr>
        <w:ind w:left="3872" w:hanging="180"/>
      </w:pPr>
    </w:lvl>
  </w:abstractNum>
  <w:abstractNum w:abstractNumId="38" w15:restartNumberingAfterBreak="0">
    <w:nsid w:val="6DB05646"/>
    <w:multiLevelType w:val="hybridMultilevel"/>
    <w:tmpl w:val="FCDC2F2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FBC4CBA"/>
    <w:multiLevelType w:val="hybridMultilevel"/>
    <w:tmpl w:val="A7AE3A08"/>
    <w:lvl w:ilvl="0" w:tplc="23B2EA4A">
      <w:start w:val="1"/>
      <w:numFmt w:val="decimal"/>
      <w:lvlText w:val="%1"/>
      <w:lvlJc w:val="left"/>
      <w:pPr>
        <w:ind w:left="1440" w:hanging="108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16D2D5C"/>
    <w:multiLevelType w:val="hybridMultilevel"/>
    <w:tmpl w:val="D4488B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B57856"/>
    <w:multiLevelType w:val="hybridMultilevel"/>
    <w:tmpl w:val="326CBF88"/>
    <w:lvl w:ilvl="0" w:tplc="2F9CCAD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79C55034"/>
    <w:multiLevelType w:val="hybridMultilevel"/>
    <w:tmpl w:val="13667A62"/>
    <w:lvl w:ilvl="0" w:tplc="ADEE30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986C62"/>
    <w:multiLevelType w:val="hybridMultilevel"/>
    <w:tmpl w:val="AC9ED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D46733"/>
    <w:multiLevelType w:val="multilevel"/>
    <w:tmpl w:val="9B12A518"/>
    <w:lvl w:ilvl="0">
      <w:start w:val="1"/>
      <w:numFmt w:val="bullet"/>
      <w:lvlText w:val=""/>
      <w:lvlJc w:val="left"/>
      <w:pPr>
        <w:tabs>
          <w:tab w:val="num" w:pos="11"/>
        </w:tabs>
        <w:ind w:left="11" w:hanging="360"/>
      </w:pPr>
      <w:rPr>
        <w:rFonts w:ascii="Symbol" w:hAnsi="Symbol" w:hint="default"/>
        <w:sz w:val="20"/>
      </w:rPr>
    </w:lvl>
    <w:lvl w:ilvl="1" w:tentative="1">
      <w:start w:val="1"/>
      <w:numFmt w:val="bullet"/>
      <w:lvlText w:val=""/>
      <w:lvlJc w:val="left"/>
      <w:pPr>
        <w:tabs>
          <w:tab w:val="num" w:pos="731"/>
        </w:tabs>
        <w:ind w:left="731" w:hanging="360"/>
      </w:pPr>
      <w:rPr>
        <w:rFonts w:ascii="Symbol" w:hAnsi="Symbol" w:hint="default"/>
        <w:sz w:val="20"/>
      </w:rPr>
    </w:lvl>
    <w:lvl w:ilvl="2" w:tentative="1">
      <w:start w:val="1"/>
      <w:numFmt w:val="bullet"/>
      <w:lvlText w:val=""/>
      <w:lvlJc w:val="left"/>
      <w:pPr>
        <w:tabs>
          <w:tab w:val="num" w:pos="1451"/>
        </w:tabs>
        <w:ind w:left="1451" w:hanging="360"/>
      </w:pPr>
      <w:rPr>
        <w:rFonts w:ascii="Symbol" w:hAnsi="Symbol" w:hint="default"/>
        <w:sz w:val="20"/>
      </w:rPr>
    </w:lvl>
    <w:lvl w:ilvl="3" w:tentative="1">
      <w:start w:val="1"/>
      <w:numFmt w:val="bullet"/>
      <w:lvlText w:val=""/>
      <w:lvlJc w:val="left"/>
      <w:pPr>
        <w:tabs>
          <w:tab w:val="num" w:pos="2171"/>
        </w:tabs>
        <w:ind w:left="2171" w:hanging="360"/>
      </w:pPr>
      <w:rPr>
        <w:rFonts w:ascii="Symbol" w:hAnsi="Symbol" w:hint="default"/>
        <w:sz w:val="20"/>
      </w:rPr>
    </w:lvl>
    <w:lvl w:ilvl="4" w:tentative="1">
      <w:start w:val="1"/>
      <w:numFmt w:val="bullet"/>
      <w:lvlText w:val=""/>
      <w:lvlJc w:val="left"/>
      <w:pPr>
        <w:tabs>
          <w:tab w:val="num" w:pos="2891"/>
        </w:tabs>
        <w:ind w:left="2891" w:hanging="360"/>
      </w:pPr>
      <w:rPr>
        <w:rFonts w:ascii="Symbol" w:hAnsi="Symbol" w:hint="default"/>
        <w:sz w:val="20"/>
      </w:rPr>
    </w:lvl>
    <w:lvl w:ilvl="5" w:tentative="1">
      <w:start w:val="1"/>
      <w:numFmt w:val="bullet"/>
      <w:lvlText w:val=""/>
      <w:lvlJc w:val="left"/>
      <w:pPr>
        <w:tabs>
          <w:tab w:val="num" w:pos="3611"/>
        </w:tabs>
        <w:ind w:left="3611" w:hanging="360"/>
      </w:pPr>
      <w:rPr>
        <w:rFonts w:ascii="Symbol" w:hAnsi="Symbol" w:hint="default"/>
        <w:sz w:val="20"/>
      </w:rPr>
    </w:lvl>
    <w:lvl w:ilvl="6" w:tentative="1">
      <w:start w:val="1"/>
      <w:numFmt w:val="bullet"/>
      <w:lvlText w:val=""/>
      <w:lvlJc w:val="left"/>
      <w:pPr>
        <w:tabs>
          <w:tab w:val="num" w:pos="4331"/>
        </w:tabs>
        <w:ind w:left="4331" w:hanging="360"/>
      </w:pPr>
      <w:rPr>
        <w:rFonts w:ascii="Symbol" w:hAnsi="Symbol" w:hint="default"/>
        <w:sz w:val="20"/>
      </w:rPr>
    </w:lvl>
    <w:lvl w:ilvl="7" w:tentative="1">
      <w:start w:val="1"/>
      <w:numFmt w:val="bullet"/>
      <w:lvlText w:val=""/>
      <w:lvlJc w:val="left"/>
      <w:pPr>
        <w:tabs>
          <w:tab w:val="num" w:pos="5051"/>
        </w:tabs>
        <w:ind w:left="5051" w:hanging="360"/>
      </w:pPr>
      <w:rPr>
        <w:rFonts w:ascii="Symbol" w:hAnsi="Symbol" w:hint="default"/>
        <w:sz w:val="20"/>
      </w:rPr>
    </w:lvl>
    <w:lvl w:ilvl="8" w:tentative="1">
      <w:start w:val="1"/>
      <w:numFmt w:val="bullet"/>
      <w:lvlText w:val=""/>
      <w:lvlJc w:val="left"/>
      <w:pPr>
        <w:tabs>
          <w:tab w:val="num" w:pos="5771"/>
        </w:tabs>
        <w:ind w:left="5771" w:hanging="360"/>
      </w:pPr>
      <w:rPr>
        <w:rFonts w:ascii="Symbol" w:hAnsi="Symbol" w:hint="default"/>
        <w:sz w:val="20"/>
      </w:rPr>
    </w:lvl>
  </w:abstractNum>
  <w:abstractNum w:abstractNumId="45" w15:restartNumberingAfterBreak="0">
    <w:nsid w:val="7D52753F"/>
    <w:multiLevelType w:val="hybridMultilevel"/>
    <w:tmpl w:val="709A5F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EB00153"/>
    <w:multiLevelType w:val="hybridMultilevel"/>
    <w:tmpl w:val="A7668600"/>
    <w:lvl w:ilvl="0" w:tplc="2864CF94">
      <w:start w:val="4"/>
      <w:numFmt w:val="lowerLetter"/>
      <w:lvlText w:val="%1)"/>
      <w:lvlJc w:val="left"/>
      <w:pPr>
        <w:ind w:left="1080" w:hanging="360"/>
      </w:pPr>
      <w:rPr>
        <w:rFonts w:ascii="Calibri" w:hAnsi="Calibri" w:cs="Courier"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38769174">
    <w:abstractNumId w:val="14"/>
  </w:num>
  <w:num w:numId="2" w16cid:durableId="1023171874">
    <w:abstractNumId w:val="39"/>
  </w:num>
  <w:num w:numId="3" w16cid:durableId="297035967">
    <w:abstractNumId w:val="4"/>
  </w:num>
  <w:num w:numId="4" w16cid:durableId="1691833201">
    <w:abstractNumId w:val="15"/>
  </w:num>
  <w:num w:numId="5" w16cid:durableId="1630163180">
    <w:abstractNumId w:val="1"/>
  </w:num>
  <w:num w:numId="6" w16cid:durableId="285085636">
    <w:abstractNumId w:val="0"/>
  </w:num>
  <w:num w:numId="7" w16cid:durableId="1608389182">
    <w:abstractNumId w:val="28"/>
  </w:num>
  <w:num w:numId="8" w16cid:durableId="1454666627">
    <w:abstractNumId w:val="21"/>
  </w:num>
  <w:num w:numId="9" w16cid:durableId="1926763942">
    <w:abstractNumId w:val="13"/>
  </w:num>
  <w:num w:numId="10" w16cid:durableId="627862178">
    <w:abstractNumId w:val="6"/>
  </w:num>
  <w:num w:numId="11" w16cid:durableId="1109816618">
    <w:abstractNumId w:val="16"/>
  </w:num>
  <w:num w:numId="12" w16cid:durableId="417554581">
    <w:abstractNumId w:val="22"/>
  </w:num>
  <w:num w:numId="13" w16cid:durableId="375543288">
    <w:abstractNumId w:val="24"/>
  </w:num>
  <w:num w:numId="14" w16cid:durableId="507134191">
    <w:abstractNumId w:val="2"/>
  </w:num>
  <w:num w:numId="15" w16cid:durableId="2057193785">
    <w:abstractNumId w:val="26"/>
  </w:num>
  <w:num w:numId="16" w16cid:durableId="1245799407">
    <w:abstractNumId w:val="25"/>
  </w:num>
  <w:num w:numId="17" w16cid:durableId="1426417593">
    <w:abstractNumId w:val="34"/>
  </w:num>
  <w:num w:numId="18" w16cid:durableId="160464435">
    <w:abstractNumId w:val="20"/>
  </w:num>
  <w:num w:numId="19" w16cid:durableId="898322106">
    <w:abstractNumId w:val="12"/>
  </w:num>
  <w:num w:numId="20" w16cid:durableId="344133038">
    <w:abstractNumId w:val="37"/>
  </w:num>
  <w:num w:numId="21" w16cid:durableId="160119820">
    <w:abstractNumId w:val="43"/>
  </w:num>
  <w:num w:numId="22" w16cid:durableId="732502705">
    <w:abstractNumId w:val="46"/>
  </w:num>
  <w:num w:numId="23" w16cid:durableId="1941793113">
    <w:abstractNumId w:val="18"/>
  </w:num>
  <w:num w:numId="24" w16cid:durableId="1992980250">
    <w:abstractNumId w:val="40"/>
  </w:num>
  <w:num w:numId="25" w16cid:durableId="1925414158">
    <w:abstractNumId w:val="5"/>
  </w:num>
  <w:num w:numId="26" w16cid:durableId="48959729">
    <w:abstractNumId w:val="33"/>
  </w:num>
  <w:num w:numId="27" w16cid:durableId="1783644985">
    <w:abstractNumId w:val="29"/>
  </w:num>
  <w:num w:numId="28" w16cid:durableId="1615138834">
    <w:abstractNumId w:val="45"/>
  </w:num>
  <w:num w:numId="29" w16cid:durableId="1509365988">
    <w:abstractNumId w:val="7"/>
  </w:num>
  <w:num w:numId="30" w16cid:durableId="1837452697">
    <w:abstractNumId w:val="23"/>
  </w:num>
  <w:num w:numId="31" w16cid:durableId="1971201741">
    <w:abstractNumId w:val="32"/>
  </w:num>
  <w:num w:numId="32" w16cid:durableId="565995801">
    <w:abstractNumId w:val="35"/>
  </w:num>
  <w:num w:numId="33" w16cid:durableId="1483279456">
    <w:abstractNumId w:val="8"/>
  </w:num>
  <w:num w:numId="34" w16cid:durableId="1957179473">
    <w:abstractNumId w:val="10"/>
  </w:num>
  <w:num w:numId="35" w16cid:durableId="1580795756">
    <w:abstractNumId w:val="36"/>
  </w:num>
  <w:num w:numId="36" w16cid:durableId="1094785537">
    <w:abstractNumId w:val="19"/>
  </w:num>
  <w:num w:numId="37" w16cid:durableId="100952524">
    <w:abstractNumId w:val="30"/>
  </w:num>
  <w:num w:numId="38" w16cid:durableId="1213617451">
    <w:abstractNumId w:val="44"/>
  </w:num>
  <w:num w:numId="39" w16cid:durableId="1486822584">
    <w:abstractNumId w:val="3"/>
  </w:num>
  <w:num w:numId="40" w16cid:durableId="1379892300">
    <w:abstractNumId w:val="27"/>
  </w:num>
  <w:num w:numId="41" w16cid:durableId="720522445">
    <w:abstractNumId w:val="41"/>
  </w:num>
  <w:num w:numId="42" w16cid:durableId="848956039">
    <w:abstractNumId w:val="31"/>
  </w:num>
  <w:num w:numId="43" w16cid:durableId="1687169588">
    <w:abstractNumId w:val="42"/>
  </w:num>
  <w:num w:numId="44" w16cid:durableId="1081945040">
    <w:abstractNumId w:val="11"/>
  </w:num>
  <w:num w:numId="45" w16cid:durableId="869535614">
    <w:abstractNumId w:val="17"/>
  </w:num>
  <w:num w:numId="46" w16cid:durableId="1627928364">
    <w:abstractNumId w:val="9"/>
  </w:num>
  <w:num w:numId="47" w16cid:durableId="202566506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B3"/>
    <w:rsid w:val="000019B2"/>
    <w:rsid w:val="00013719"/>
    <w:rsid w:val="00013F78"/>
    <w:rsid w:val="00016AD0"/>
    <w:rsid w:val="0002159B"/>
    <w:rsid w:val="000246A4"/>
    <w:rsid w:val="00031CB6"/>
    <w:rsid w:val="000341DF"/>
    <w:rsid w:val="00036556"/>
    <w:rsid w:val="00041ED5"/>
    <w:rsid w:val="00043578"/>
    <w:rsid w:val="00047827"/>
    <w:rsid w:val="00047FE1"/>
    <w:rsid w:val="00062518"/>
    <w:rsid w:val="000670EF"/>
    <w:rsid w:val="00070112"/>
    <w:rsid w:val="00073304"/>
    <w:rsid w:val="00074EBC"/>
    <w:rsid w:val="0007525B"/>
    <w:rsid w:val="000763B2"/>
    <w:rsid w:val="000768B0"/>
    <w:rsid w:val="000779F1"/>
    <w:rsid w:val="00080497"/>
    <w:rsid w:val="00081EBA"/>
    <w:rsid w:val="00082C1C"/>
    <w:rsid w:val="00091DB8"/>
    <w:rsid w:val="00097A42"/>
    <w:rsid w:val="000A1027"/>
    <w:rsid w:val="000A3652"/>
    <w:rsid w:val="000A3A01"/>
    <w:rsid w:val="000A3BA8"/>
    <w:rsid w:val="000A3DCA"/>
    <w:rsid w:val="000A69AF"/>
    <w:rsid w:val="000B4BB5"/>
    <w:rsid w:val="000C3572"/>
    <w:rsid w:val="000C3D48"/>
    <w:rsid w:val="000C541D"/>
    <w:rsid w:val="000D031B"/>
    <w:rsid w:val="000D3A64"/>
    <w:rsid w:val="000D4307"/>
    <w:rsid w:val="000D581D"/>
    <w:rsid w:val="000D6EFF"/>
    <w:rsid w:val="000E527D"/>
    <w:rsid w:val="000E5DEF"/>
    <w:rsid w:val="000F4C95"/>
    <w:rsid w:val="000F4E1F"/>
    <w:rsid w:val="00102193"/>
    <w:rsid w:val="00103E0F"/>
    <w:rsid w:val="0010415F"/>
    <w:rsid w:val="001047AB"/>
    <w:rsid w:val="001056B4"/>
    <w:rsid w:val="00107840"/>
    <w:rsid w:val="0011023B"/>
    <w:rsid w:val="00110BE6"/>
    <w:rsid w:val="0011457F"/>
    <w:rsid w:val="001156EA"/>
    <w:rsid w:val="00116A62"/>
    <w:rsid w:val="0011748A"/>
    <w:rsid w:val="00125782"/>
    <w:rsid w:val="001302C7"/>
    <w:rsid w:val="001325CB"/>
    <w:rsid w:val="00133E6C"/>
    <w:rsid w:val="001343E7"/>
    <w:rsid w:val="00141A06"/>
    <w:rsid w:val="00143A7D"/>
    <w:rsid w:val="00143F05"/>
    <w:rsid w:val="001537E4"/>
    <w:rsid w:val="001551A6"/>
    <w:rsid w:val="00156779"/>
    <w:rsid w:val="001575CC"/>
    <w:rsid w:val="00157629"/>
    <w:rsid w:val="0015770A"/>
    <w:rsid w:val="00161C9D"/>
    <w:rsid w:val="00161DA1"/>
    <w:rsid w:val="00166E12"/>
    <w:rsid w:val="00172708"/>
    <w:rsid w:val="001778D5"/>
    <w:rsid w:val="00186A46"/>
    <w:rsid w:val="00186D1B"/>
    <w:rsid w:val="001871D1"/>
    <w:rsid w:val="0019469C"/>
    <w:rsid w:val="001A047D"/>
    <w:rsid w:val="001A1FD1"/>
    <w:rsid w:val="001A28AE"/>
    <w:rsid w:val="001A2963"/>
    <w:rsid w:val="001A6872"/>
    <w:rsid w:val="001B514D"/>
    <w:rsid w:val="001B7DE6"/>
    <w:rsid w:val="001C14D8"/>
    <w:rsid w:val="001C52EE"/>
    <w:rsid w:val="001C5C7E"/>
    <w:rsid w:val="001D1E8B"/>
    <w:rsid w:val="001D2B76"/>
    <w:rsid w:val="001D2D94"/>
    <w:rsid w:val="001D513E"/>
    <w:rsid w:val="001D5380"/>
    <w:rsid w:val="001E1C5E"/>
    <w:rsid w:val="001E5D13"/>
    <w:rsid w:val="001E772F"/>
    <w:rsid w:val="00205147"/>
    <w:rsid w:val="002055EC"/>
    <w:rsid w:val="00207960"/>
    <w:rsid w:val="002113D8"/>
    <w:rsid w:val="00221E99"/>
    <w:rsid w:val="00223FE5"/>
    <w:rsid w:val="002243D2"/>
    <w:rsid w:val="002249E8"/>
    <w:rsid w:val="00225FCC"/>
    <w:rsid w:val="00231ACF"/>
    <w:rsid w:val="00233509"/>
    <w:rsid w:val="002335FD"/>
    <w:rsid w:val="002375F8"/>
    <w:rsid w:val="00240724"/>
    <w:rsid w:val="00241875"/>
    <w:rsid w:val="0024466B"/>
    <w:rsid w:val="0024629D"/>
    <w:rsid w:val="002517A2"/>
    <w:rsid w:val="00256A79"/>
    <w:rsid w:val="002606D9"/>
    <w:rsid w:val="00261AFD"/>
    <w:rsid w:val="00270C2D"/>
    <w:rsid w:val="002731BF"/>
    <w:rsid w:val="002732A5"/>
    <w:rsid w:val="00277AA8"/>
    <w:rsid w:val="002807DA"/>
    <w:rsid w:val="00281D8C"/>
    <w:rsid w:val="002854C9"/>
    <w:rsid w:val="00286141"/>
    <w:rsid w:val="002873AF"/>
    <w:rsid w:val="00287C25"/>
    <w:rsid w:val="00292120"/>
    <w:rsid w:val="00293451"/>
    <w:rsid w:val="00294435"/>
    <w:rsid w:val="002A2EA7"/>
    <w:rsid w:val="002B0049"/>
    <w:rsid w:val="002B20C5"/>
    <w:rsid w:val="002B6977"/>
    <w:rsid w:val="002B7907"/>
    <w:rsid w:val="002C3267"/>
    <w:rsid w:val="002D07C5"/>
    <w:rsid w:val="002D0B2C"/>
    <w:rsid w:val="002D2EDF"/>
    <w:rsid w:val="002D36C1"/>
    <w:rsid w:val="002D6DD5"/>
    <w:rsid w:val="002D6FAA"/>
    <w:rsid w:val="002D7D1F"/>
    <w:rsid w:val="002E4A71"/>
    <w:rsid w:val="002E4D98"/>
    <w:rsid w:val="002E56DE"/>
    <w:rsid w:val="002E5C36"/>
    <w:rsid w:val="002E75A6"/>
    <w:rsid w:val="002F7CCA"/>
    <w:rsid w:val="0030361C"/>
    <w:rsid w:val="00303775"/>
    <w:rsid w:val="0030707D"/>
    <w:rsid w:val="00307E31"/>
    <w:rsid w:val="0031000C"/>
    <w:rsid w:val="003164B9"/>
    <w:rsid w:val="0032354E"/>
    <w:rsid w:val="00324193"/>
    <w:rsid w:val="003277CE"/>
    <w:rsid w:val="0033188D"/>
    <w:rsid w:val="0033194C"/>
    <w:rsid w:val="00332B82"/>
    <w:rsid w:val="00334700"/>
    <w:rsid w:val="00336039"/>
    <w:rsid w:val="00336870"/>
    <w:rsid w:val="00340BFD"/>
    <w:rsid w:val="00341291"/>
    <w:rsid w:val="003416A8"/>
    <w:rsid w:val="00342063"/>
    <w:rsid w:val="003430FB"/>
    <w:rsid w:val="00345259"/>
    <w:rsid w:val="00350C89"/>
    <w:rsid w:val="00351CCD"/>
    <w:rsid w:val="00352C02"/>
    <w:rsid w:val="00354BF4"/>
    <w:rsid w:val="00354D93"/>
    <w:rsid w:val="00357C9B"/>
    <w:rsid w:val="00361915"/>
    <w:rsid w:val="00362790"/>
    <w:rsid w:val="003634AD"/>
    <w:rsid w:val="0037297C"/>
    <w:rsid w:val="0037359D"/>
    <w:rsid w:val="00373F53"/>
    <w:rsid w:val="00377254"/>
    <w:rsid w:val="00381D71"/>
    <w:rsid w:val="00382E0B"/>
    <w:rsid w:val="00384D87"/>
    <w:rsid w:val="003850C6"/>
    <w:rsid w:val="00385315"/>
    <w:rsid w:val="00385B38"/>
    <w:rsid w:val="003920E4"/>
    <w:rsid w:val="00397EEB"/>
    <w:rsid w:val="003A070E"/>
    <w:rsid w:val="003A1239"/>
    <w:rsid w:val="003A5C61"/>
    <w:rsid w:val="003B0CE7"/>
    <w:rsid w:val="003B1504"/>
    <w:rsid w:val="003B1C1C"/>
    <w:rsid w:val="003B1F87"/>
    <w:rsid w:val="003B4F01"/>
    <w:rsid w:val="003B5452"/>
    <w:rsid w:val="003C030A"/>
    <w:rsid w:val="003C21FA"/>
    <w:rsid w:val="003C5404"/>
    <w:rsid w:val="003D13C2"/>
    <w:rsid w:val="003D205B"/>
    <w:rsid w:val="003D2255"/>
    <w:rsid w:val="003D432C"/>
    <w:rsid w:val="003D4918"/>
    <w:rsid w:val="003D4D86"/>
    <w:rsid w:val="003E069F"/>
    <w:rsid w:val="003E6807"/>
    <w:rsid w:val="003F2D24"/>
    <w:rsid w:val="003F502D"/>
    <w:rsid w:val="003F7FE9"/>
    <w:rsid w:val="00401F8C"/>
    <w:rsid w:val="00404FC2"/>
    <w:rsid w:val="00405A46"/>
    <w:rsid w:val="00410D13"/>
    <w:rsid w:val="004125B6"/>
    <w:rsid w:val="00412BFA"/>
    <w:rsid w:val="00413939"/>
    <w:rsid w:val="00413CB3"/>
    <w:rsid w:val="004166EC"/>
    <w:rsid w:val="0042347B"/>
    <w:rsid w:val="004266E4"/>
    <w:rsid w:val="00426FD6"/>
    <w:rsid w:val="00430632"/>
    <w:rsid w:val="00435B07"/>
    <w:rsid w:val="004360E1"/>
    <w:rsid w:val="00436182"/>
    <w:rsid w:val="00436E18"/>
    <w:rsid w:val="00445527"/>
    <w:rsid w:val="00445671"/>
    <w:rsid w:val="004470B4"/>
    <w:rsid w:val="00447BDF"/>
    <w:rsid w:val="00447DF6"/>
    <w:rsid w:val="00451C8B"/>
    <w:rsid w:val="00452E50"/>
    <w:rsid w:val="00454893"/>
    <w:rsid w:val="00456253"/>
    <w:rsid w:val="0045770C"/>
    <w:rsid w:val="004603E1"/>
    <w:rsid w:val="0046123B"/>
    <w:rsid w:val="00464325"/>
    <w:rsid w:val="004650ED"/>
    <w:rsid w:val="00465ADE"/>
    <w:rsid w:val="00471888"/>
    <w:rsid w:val="00474001"/>
    <w:rsid w:val="00477AA4"/>
    <w:rsid w:val="00482568"/>
    <w:rsid w:val="00483B7B"/>
    <w:rsid w:val="00485659"/>
    <w:rsid w:val="004865B2"/>
    <w:rsid w:val="00486854"/>
    <w:rsid w:val="004876E1"/>
    <w:rsid w:val="00490525"/>
    <w:rsid w:val="00492FB9"/>
    <w:rsid w:val="00495998"/>
    <w:rsid w:val="00496AED"/>
    <w:rsid w:val="004A0AE4"/>
    <w:rsid w:val="004A1936"/>
    <w:rsid w:val="004A33A2"/>
    <w:rsid w:val="004B278F"/>
    <w:rsid w:val="004B77DA"/>
    <w:rsid w:val="004C4234"/>
    <w:rsid w:val="004C4E01"/>
    <w:rsid w:val="004C5892"/>
    <w:rsid w:val="004C79EE"/>
    <w:rsid w:val="004D1092"/>
    <w:rsid w:val="004D28EA"/>
    <w:rsid w:val="004D3C69"/>
    <w:rsid w:val="004D7BF3"/>
    <w:rsid w:val="004E1CB6"/>
    <w:rsid w:val="004E4B06"/>
    <w:rsid w:val="004E58AD"/>
    <w:rsid w:val="004E7B57"/>
    <w:rsid w:val="004F0B46"/>
    <w:rsid w:val="004F5206"/>
    <w:rsid w:val="004F68CF"/>
    <w:rsid w:val="004F7439"/>
    <w:rsid w:val="004F7EBD"/>
    <w:rsid w:val="0050384F"/>
    <w:rsid w:val="0050550E"/>
    <w:rsid w:val="00511048"/>
    <w:rsid w:val="00512E34"/>
    <w:rsid w:val="00513996"/>
    <w:rsid w:val="00514127"/>
    <w:rsid w:val="00516ECB"/>
    <w:rsid w:val="00520401"/>
    <w:rsid w:val="00520938"/>
    <w:rsid w:val="005223E4"/>
    <w:rsid w:val="0053113E"/>
    <w:rsid w:val="0053653E"/>
    <w:rsid w:val="00542F3C"/>
    <w:rsid w:val="005439DF"/>
    <w:rsid w:val="00554BB3"/>
    <w:rsid w:val="005550C3"/>
    <w:rsid w:val="005607B9"/>
    <w:rsid w:val="00561218"/>
    <w:rsid w:val="005626A1"/>
    <w:rsid w:val="00567BF0"/>
    <w:rsid w:val="00572921"/>
    <w:rsid w:val="00573402"/>
    <w:rsid w:val="00574545"/>
    <w:rsid w:val="00575B9A"/>
    <w:rsid w:val="005767BC"/>
    <w:rsid w:val="0058405F"/>
    <w:rsid w:val="0058659D"/>
    <w:rsid w:val="005868E7"/>
    <w:rsid w:val="00591C5F"/>
    <w:rsid w:val="005A254A"/>
    <w:rsid w:val="005A2676"/>
    <w:rsid w:val="005A3ECA"/>
    <w:rsid w:val="005A5681"/>
    <w:rsid w:val="005A6728"/>
    <w:rsid w:val="005B79E2"/>
    <w:rsid w:val="005C15DD"/>
    <w:rsid w:val="005C20AF"/>
    <w:rsid w:val="005C68BF"/>
    <w:rsid w:val="005D0245"/>
    <w:rsid w:val="005D1020"/>
    <w:rsid w:val="005D194D"/>
    <w:rsid w:val="005D3B14"/>
    <w:rsid w:val="005D3BA9"/>
    <w:rsid w:val="005D75BB"/>
    <w:rsid w:val="005E0221"/>
    <w:rsid w:val="005E550B"/>
    <w:rsid w:val="005F2649"/>
    <w:rsid w:val="005F579B"/>
    <w:rsid w:val="005F634F"/>
    <w:rsid w:val="00600373"/>
    <w:rsid w:val="00601C99"/>
    <w:rsid w:val="006048DF"/>
    <w:rsid w:val="0060692E"/>
    <w:rsid w:val="00606DFF"/>
    <w:rsid w:val="00607F53"/>
    <w:rsid w:val="00614E54"/>
    <w:rsid w:val="00621726"/>
    <w:rsid w:val="006231AB"/>
    <w:rsid w:val="006240B9"/>
    <w:rsid w:val="00627026"/>
    <w:rsid w:val="006276A3"/>
    <w:rsid w:val="00635671"/>
    <w:rsid w:val="00636929"/>
    <w:rsid w:val="00637FAF"/>
    <w:rsid w:val="006400E9"/>
    <w:rsid w:val="006452D4"/>
    <w:rsid w:val="006463A7"/>
    <w:rsid w:val="00650192"/>
    <w:rsid w:val="00652257"/>
    <w:rsid w:val="006527CD"/>
    <w:rsid w:val="006532AD"/>
    <w:rsid w:val="00653996"/>
    <w:rsid w:val="0065418A"/>
    <w:rsid w:val="00654557"/>
    <w:rsid w:val="00664B94"/>
    <w:rsid w:val="00667E52"/>
    <w:rsid w:val="00672955"/>
    <w:rsid w:val="00675344"/>
    <w:rsid w:val="00682CBC"/>
    <w:rsid w:val="00683265"/>
    <w:rsid w:val="00683438"/>
    <w:rsid w:val="00683D4D"/>
    <w:rsid w:val="00685242"/>
    <w:rsid w:val="006A4C18"/>
    <w:rsid w:val="006A55E7"/>
    <w:rsid w:val="006A7B7F"/>
    <w:rsid w:val="006A7C64"/>
    <w:rsid w:val="006B407C"/>
    <w:rsid w:val="006B6713"/>
    <w:rsid w:val="006C6189"/>
    <w:rsid w:val="006C7E32"/>
    <w:rsid w:val="006D006A"/>
    <w:rsid w:val="006D18A3"/>
    <w:rsid w:val="006E2C75"/>
    <w:rsid w:val="006F2658"/>
    <w:rsid w:val="006F5888"/>
    <w:rsid w:val="006F7423"/>
    <w:rsid w:val="0070008C"/>
    <w:rsid w:val="00701600"/>
    <w:rsid w:val="00701F4C"/>
    <w:rsid w:val="007044CA"/>
    <w:rsid w:val="00704636"/>
    <w:rsid w:val="00715B41"/>
    <w:rsid w:val="00727096"/>
    <w:rsid w:val="00730312"/>
    <w:rsid w:val="00747208"/>
    <w:rsid w:val="00751141"/>
    <w:rsid w:val="0075422E"/>
    <w:rsid w:val="00764536"/>
    <w:rsid w:val="00770A4E"/>
    <w:rsid w:val="00773C3E"/>
    <w:rsid w:val="007740CB"/>
    <w:rsid w:val="007744DA"/>
    <w:rsid w:val="007748B7"/>
    <w:rsid w:val="00777E22"/>
    <w:rsid w:val="00781F18"/>
    <w:rsid w:val="00782A96"/>
    <w:rsid w:val="00786D14"/>
    <w:rsid w:val="007A0CAB"/>
    <w:rsid w:val="007A42C9"/>
    <w:rsid w:val="007A439E"/>
    <w:rsid w:val="007A6C4E"/>
    <w:rsid w:val="007B1B00"/>
    <w:rsid w:val="007B35D6"/>
    <w:rsid w:val="007B55CB"/>
    <w:rsid w:val="007C75CC"/>
    <w:rsid w:val="007D2827"/>
    <w:rsid w:val="007D610F"/>
    <w:rsid w:val="007E1111"/>
    <w:rsid w:val="007E6558"/>
    <w:rsid w:val="007F2DC0"/>
    <w:rsid w:val="00800984"/>
    <w:rsid w:val="008009A0"/>
    <w:rsid w:val="00800AB6"/>
    <w:rsid w:val="0080359A"/>
    <w:rsid w:val="00804901"/>
    <w:rsid w:val="00807065"/>
    <w:rsid w:val="008106AB"/>
    <w:rsid w:val="00810C4B"/>
    <w:rsid w:val="00812C34"/>
    <w:rsid w:val="00813D29"/>
    <w:rsid w:val="0081551C"/>
    <w:rsid w:val="00815548"/>
    <w:rsid w:val="00833430"/>
    <w:rsid w:val="00833E69"/>
    <w:rsid w:val="0083738A"/>
    <w:rsid w:val="00850A55"/>
    <w:rsid w:val="0085489E"/>
    <w:rsid w:val="00855CF9"/>
    <w:rsid w:val="0085620D"/>
    <w:rsid w:val="00857D79"/>
    <w:rsid w:val="00862B6D"/>
    <w:rsid w:val="00864E2A"/>
    <w:rsid w:val="0086567F"/>
    <w:rsid w:val="00866AC4"/>
    <w:rsid w:val="00867F46"/>
    <w:rsid w:val="0088671A"/>
    <w:rsid w:val="00890D2C"/>
    <w:rsid w:val="00896860"/>
    <w:rsid w:val="00896E22"/>
    <w:rsid w:val="008A24CF"/>
    <w:rsid w:val="008A3C61"/>
    <w:rsid w:val="008B4CFA"/>
    <w:rsid w:val="008B4E04"/>
    <w:rsid w:val="008B7183"/>
    <w:rsid w:val="008C1CAC"/>
    <w:rsid w:val="008C237F"/>
    <w:rsid w:val="008C3601"/>
    <w:rsid w:val="008C3CD7"/>
    <w:rsid w:val="008C6A35"/>
    <w:rsid w:val="008D34C1"/>
    <w:rsid w:val="008E0236"/>
    <w:rsid w:val="008E0687"/>
    <w:rsid w:val="008E2E83"/>
    <w:rsid w:val="008E2EA6"/>
    <w:rsid w:val="008E46CE"/>
    <w:rsid w:val="008E47F6"/>
    <w:rsid w:val="008E5BC4"/>
    <w:rsid w:val="008E6935"/>
    <w:rsid w:val="008F167E"/>
    <w:rsid w:val="008F1E04"/>
    <w:rsid w:val="009027E1"/>
    <w:rsid w:val="009160D5"/>
    <w:rsid w:val="009209E3"/>
    <w:rsid w:val="00923EBB"/>
    <w:rsid w:val="00926AA1"/>
    <w:rsid w:val="00931264"/>
    <w:rsid w:val="00933BD1"/>
    <w:rsid w:val="009344F4"/>
    <w:rsid w:val="00934AE1"/>
    <w:rsid w:val="00943049"/>
    <w:rsid w:val="0094498E"/>
    <w:rsid w:val="00951F92"/>
    <w:rsid w:val="00954CF0"/>
    <w:rsid w:val="00954FE3"/>
    <w:rsid w:val="009579B2"/>
    <w:rsid w:val="009679D9"/>
    <w:rsid w:val="0097508C"/>
    <w:rsid w:val="00975856"/>
    <w:rsid w:val="009758AF"/>
    <w:rsid w:val="0098036D"/>
    <w:rsid w:val="00981146"/>
    <w:rsid w:val="00981CD3"/>
    <w:rsid w:val="00982BC8"/>
    <w:rsid w:val="00983771"/>
    <w:rsid w:val="009848C2"/>
    <w:rsid w:val="00986A07"/>
    <w:rsid w:val="00996846"/>
    <w:rsid w:val="00996865"/>
    <w:rsid w:val="009968EE"/>
    <w:rsid w:val="009A150E"/>
    <w:rsid w:val="009A2801"/>
    <w:rsid w:val="009A4D90"/>
    <w:rsid w:val="009A672A"/>
    <w:rsid w:val="009A79FB"/>
    <w:rsid w:val="009A7FEB"/>
    <w:rsid w:val="009B0F80"/>
    <w:rsid w:val="009B4BF0"/>
    <w:rsid w:val="009B51BE"/>
    <w:rsid w:val="009B5637"/>
    <w:rsid w:val="009B56AA"/>
    <w:rsid w:val="009C2259"/>
    <w:rsid w:val="009C3878"/>
    <w:rsid w:val="009E18A5"/>
    <w:rsid w:val="009E39B3"/>
    <w:rsid w:val="009E4CA3"/>
    <w:rsid w:val="009E4FAF"/>
    <w:rsid w:val="009E5A00"/>
    <w:rsid w:val="009F372C"/>
    <w:rsid w:val="009F570E"/>
    <w:rsid w:val="00A0121E"/>
    <w:rsid w:val="00A03750"/>
    <w:rsid w:val="00A04CF4"/>
    <w:rsid w:val="00A05859"/>
    <w:rsid w:val="00A128E1"/>
    <w:rsid w:val="00A15D99"/>
    <w:rsid w:val="00A1661E"/>
    <w:rsid w:val="00A200B9"/>
    <w:rsid w:val="00A24B29"/>
    <w:rsid w:val="00A33C82"/>
    <w:rsid w:val="00A442B8"/>
    <w:rsid w:val="00A47F11"/>
    <w:rsid w:val="00A530C3"/>
    <w:rsid w:val="00A53607"/>
    <w:rsid w:val="00A54316"/>
    <w:rsid w:val="00A65DFA"/>
    <w:rsid w:val="00A67973"/>
    <w:rsid w:val="00A703FF"/>
    <w:rsid w:val="00A74637"/>
    <w:rsid w:val="00A77E49"/>
    <w:rsid w:val="00A8221F"/>
    <w:rsid w:val="00A841BB"/>
    <w:rsid w:val="00A907E9"/>
    <w:rsid w:val="00A91525"/>
    <w:rsid w:val="00A930A6"/>
    <w:rsid w:val="00A94013"/>
    <w:rsid w:val="00A967F2"/>
    <w:rsid w:val="00AA10C9"/>
    <w:rsid w:val="00AA20B2"/>
    <w:rsid w:val="00AB0183"/>
    <w:rsid w:val="00AB03A7"/>
    <w:rsid w:val="00AB5D00"/>
    <w:rsid w:val="00AC15DF"/>
    <w:rsid w:val="00AC3D4A"/>
    <w:rsid w:val="00AC5E0A"/>
    <w:rsid w:val="00AD0998"/>
    <w:rsid w:val="00AD4F14"/>
    <w:rsid w:val="00AD523F"/>
    <w:rsid w:val="00AE1FEF"/>
    <w:rsid w:val="00AE59F0"/>
    <w:rsid w:val="00AF1588"/>
    <w:rsid w:val="00AF2187"/>
    <w:rsid w:val="00B00BF6"/>
    <w:rsid w:val="00B1018E"/>
    <w:rsid w:val="00B10B90"/>
    <w:rsid w:val="00B12DA6"/>
    <w:rsid w:val="00B13DC2"/>
    <w:rsid w:val="00B16B15"/>
    <w:rsid w:val="00B212F7"/>
    <w:rsid w:val="00B24BA7"/>
    <w:rsid w:val="00B26A20"/>
    <w:rsid w:val="00B277A4"/>
    <w:rsid w:val="00B300CF"/>
    <w:rsid w:val="00B41F22"/>
    <w:rsid w:val="00B4362F"/>
    <w:rsid w:val="00B47150"/>
    <w:rsid w:val="00B479E8"/>
    <w:rsid w:val="00B51684"/>
    <w:rsid w:val="00B51A3C"/>
    <w:rsid w:val="00B531B1"/>
    <w:rsid w:val="00B548FC"/>
    <w:rsid w:val="00B54FCD"/>
    <w:rsid w:val="00B56B3F"/>
    <w:rsid w:val="00B57BD3"/>
    <w:rsid w:val="00B60B56"/>
    <w:rsid w:val="00B618A1"/>
    <w:rsid w:val="00B660F4"/>
    <w:rsid w:val="00B67F7F"/>
    <w:rsid w:val="00B73F40"/>
    <w:rsid w:val="00B77CEB"/>
    <w:rsid w:val="00B82230"/>
    <w:rsid w:val="00B85C49"/>
    <w:rsid w:val="00B8785A"/>
    <w:rsid w:val="00B91CE7"/>
    <w:rsid w:val="00B942A5"/>
    <w:rsid w:val="00B94A76"/>
    <w:rsid w:val="00B95313"/>
    <w:rsid w:val="00B96528"/>
    <w:rsid w:val="00BA5ADC"/>
    <w:rsid w:val="00BB06A3"/>
    <w:rsid w:val="00BB35B2"/>
    <w:rsid w:val="00BC1B52"/>
    <w:rsid w:val="00BC1B63"/>
    <w:rsid w:val="00BC1DAE"/>
    <w:rsid w:val="00BC26B4"/>
    <w:rsid w:val="00BC4602"/>
    <w:rsid w:val="00BC5275"/>
    <w:rsid w:val="00BD74F6"/>
    <w:rsid w:val="00BD7E65"/>
    <w:rsid w:val="00BE34B3"/>
    <w:rsid w:val="00BE38FB"/>
    <w:rsid w:val="00BE617C"/>
    <w:rsid w:val="00BE6A1F"/>
    <w:rsid w:val="00BF34DC"/>
    <w:rsid w:val="00BF7256"/>
    <w:rsid w:val="00C02CBF"/>
    <w:rsid w:val="00C04B05"/>
    <w:rsid w:val="00C061AF"/>
    <w:rsid w:val="00C1261D"/>
    <w:rsid w:val="00C15D72"/>
    <w:rsid w:val="00C166BE"/>
    <w:rsid w:val="00C1720E"/>
    <w:rsid w:val="00C17CCB"/>
    <w:rsid w:val="00C203DD"/>
    <w:rsid w:val="00C2150F"/>
    <w:rsid w:val="00C22B25"/>
    <w:rsid w:val="00C22B87"/>
    <w:rsid w:val="00C25769"/>
    <w:rsid w:val="00C2729F"/>
    <w:rsid w:val="00C30625"/>
    <w:rsid w:val="00C30C26"/>
    <w:rsid w:val="00C33487"/>
    <w:rsid w:val="00C34CED"/>
    <w:rsid w:val="00C362E6"/>
    <w:rsid w:val="00C37C7A"/>
    <w:rsid w:val="00C405EC"/>
    <w:rsid w:val="00C41698"/>
    <w:rsid w:val="00C41E58"/>
    <w:rsid w:val="00C43C7C"/>
    <w:rsid w:val="00C50618"/>
    <w:rsid w:val="00C569D7"/>
    <w:rsid w:val="00C56FB1"/>
    <w:rsid w:val="00C57715"/>
    <w:rsid w:val="00C64B60"/>
    <w:rsid w:val="00C668E4"/>
    <w:rsid w:val="00C752D8"/>
    <w:rsid w:val="00C77327"/>
    <w:rsid w:val="00C81BB3"/>
    <w:rsid w:val="00C93E8A"/>
    <w:rsid w:val="00C955AC"/>
    <w:rsid w:val="00C964D4"/>
    <w:rsid w:val="00CA25F3"/>
    <w:rsid w:val="00CA29C3"/>
    <w:rsid w:val="00CA2E52"/>
    <w:rsid w:val="00CA39F8"/>
    <w:rsid w:val="00CA6AA0"/>
    <w:rsid w:val="00CB0AE5"/>
    <w:rsid w:val="00CB1CEB"/>
    <w:rsid w:val="00CB3F61"/>
    <w:rsid w:val="00CB530D"/>
    <w:rsid w:val="00CB5893"/>
    <w:rsid w:val="00CB64DB"/>
    <w:rsid w:val="00CC11DC"/>
    <w:rsid w:val="00CC358E"/>
    <w:rsid w:val="00CC631B"/>
    <w:rsid w:val="00CD6353"/>
    <w:rsid w:val="00CD7025"/>
    <w:rsid w:val="00CE168A"/>
    <w:rsid w:val="00CE7B46"/>
    <w:rsid w:val="00CE7B91"/>
    <w:rsid w:val="00CF0593"/>
    <w:rsid w:val="00CF0B21"/>
    <w:rsid w:val="00CF7002"/>
    <w:rsid w:val="00D01066"/>
    <w:rsid w:val="00D02AAA"/>
    <w:rsid w:val="00D04EDA"/>
    <w:rsid w:val="00D055E6"/>
    <w:rsid w:val="00D05A04"/>
    <w:rsid w:val="00D06342"/>
    <w:rsid w:val="00D064C9"/>
    <w:rsid w:val="00D066FB"/>
    <w:rsid w:val="00D112A3"/>
    <w:rsid w:val="00D12BD8"/>
    <w:rsid w:val="00D1445A"/>
    <w:rsid w:val="00D156DC"/>
    <w:rsid w:val="00D17080"/>
    <w:rsid w:val="00D1734F"/>
    <w:rsid w:val="00D1742B"/>
    <w:rsid w:val="00D17DCE"/>
    <w:rsid w:val="00D21792"/>
    <w:rsid w:val="00D230CB"/>
    <w:rsid w:val="00D244B0"/>
    <w:rsid w:val="00D25BFA"/>
    <w:rsid w:val="00D27894"/>
    <w:rsid w:val="00D302E0"/>
    <w:rsid w:val="00D304F0"/>
    <w:rsid w:val="00D35093"/>
    <w:rsid w:val="00D51945"/>
    <w:rsid w:val="00D53C9B"/>
    <w:rsid w:val="00D53CAF"/>
    <w:rsid w:val="00D56064"/>
    <w:rsid w:val="00D639AF"/>
    <w:rsid w:val="00D64E66"/>
    <w:rsid w:val="00D700DF"/>
    <w:rsid w:val="00D77F9C"/>
    <w:rsid w:val="00D86834"/>
    <w:rsid w:val="00D91D4B"/>
    <w:rsid w:val="00D9280C"/>
    <w:rsid w:val="00D92C63"/>
    <w:rsid w:val="00D94254"/>
    <w:rsid w:val="00D97E69"/>
    <w:rsid w:val="00DA1737"/>
    <w:rsid w:val="00DA387C"/>
    <w:rsid w:val="00DA45B2"/>
    <w:rsid w:val="00DB0D88"/>
    <w:rsid w:val="00DB21FD"/>
    <w:rsid w:val="00DC1B0F"/>
    <w:rsid w:val="00DD0132"/>
    <w:rsid w:val="00DD0A00"/>
    <w:rsid w:val="00DE056E"/>
    <w:rsid w:val="00DE2054"/>
    <w:rsid w:val="00DE22BD"/>
    <w:rsid w:val="00DE4018"/>
    <w:rsid w:val="00DE4F02"/>
    <w:rsid w:val="00DF1CBD"/>
    <w:rsid w:val="00DF5FFC"/>
    <w:rsid w:val="00E007FE"/>
    <w:rsid w:val="00E0207F"/>
    <w:rsid w:val="00E0315D"/>
    <w:rsid w:val="00E103FD"/>
    <w:rsid w:val="00E146A2"/>
    <w:rsid w:val="00E20A72"/>
    <w:rsid w:val="00E27D33"/>
    <w:rsid w:val="00E3121E"/>
    <w:rsid w:val="00E52ABF"/>
    <w:rsid w:val="00E57D78"/>
    <w:rsid w:val="00E636F3"/>
    <w:rsid w:val="00E66FE5"/>
    <w:rsid w:val="00E67CC1"/>
    <w:rsid w:val="00E74948"/>
    <w:rsid w:val="00E74F1C"/>
    <w:rsid w:val="00E7564F"/>
    <w:rsid w:val="00E765D9"/>
    <w:rsid w:val="00E80538"/>
    <w:rsid w:val="00E833E1"/>
    <w:rsid w:val="00E8469E"/>
    <w:rsid w:val="00E901A8"/>
    <w:rsid w:val="00E905EA"/>
    <w:rsid w:val="00E91369"/>
    <w:rsid w:val="00E9214A"/>
    <w:rsid w:val="00E956F4"/>
    <w:rsid w:val="00E95BBF"/>
    <w:rsid w:val="00EA465A"/>
    <w:rsid w:val="00EA562F"/>
    <w:rsid w:val="00EA6F99"/>
    <w:rsid w:val="00EB0E43"/>
    <w:rsid w:val="00EB0F8F"/>
    <w:rsid w:val="00EB284D"/>
    <w:rsid w:val="00EB68F4"/>
    <w:rsid w:val="00EB6AE1"/>
    <w:rsid w:val="00EB6E0E"/>
    <w:rsid w:val="00EC29E2"/>
    <w:rsid w:val="00ED1C79"/>
    <w:rsid w:val="00ED2709"/>
    <w:rsid w:val="00ED7CEE"/>
    <w:rsid w:val="00EE5F98"/>
    <w:rsid w:val="00EE6ED5"/>
    <w:rsid w:val="00EE7AC6"/>
    <w:rsid w:val="00EF1D37"/>
    <w:rsid w:val="00EF2C4D"/>
    <w:rsid w:val="00EF77E7"/>
    <w:rsid w:val="00F03FDD"/>
    <w:rsid w:val="00F04893"/>
    <w:rsid w:val="00F049B6"/>
    <w:rsid w:val="00F04BAF"/>
    <w:rsid w:val="00F12BE0"/>
    <w:rsid w:val="00F14F0C"/>
    <w:rsid w:val="00F16FCB"/>
    <w:rsid w:val="00F1727E"/>
    <w:rsid w:val="00F21137"/>
    <w:rsid w:val="00F21616"/>
    <w:rsid w:val="00F24381"/>
    <w:rsid w:val="00F2497E"/>
    <w:rsid w:val="00F25C9E"/>
    <w:rsid w:val="00F325C1"/>
    <w:rsid w:val="00F3370F"/>
    <w:rsid w:val="00F45281"/>
    <w:rsid w:val="00F475C5"/>
    <w:rsid w:val="00F50022"/>
    <w:rsid w:val="00F53E8F"/>
    <w:rsid w:val="00F55399"/>
    <w:rsid w:val="00F5772B"/>
    <w:rsid w:val="00F61150"/>
    <w:rsid w:val="00F62FD8"/>
    <w:rsid w:val="00F658DA"/>
    <w:rsid w:val="00F6638E"/>
    <w:rsid w:val="00F7125E"/>
    <w:rsid w:val="00F719F1"/>
    <w:rsid w:val="00F71DC2"/>
    <w:rsid w:val="00F72DF2"/>
    <w:rsid w:val="00F73B1A"/>
    <w:rsid w:val="00F73E79"/>
    <w:rsid w:val="00F73FAC"/>
    <w:rsid w:val="00F75568"/>
    <w:rsid w:val="00F76D14"/>
    <w:rsid w:val="00F77E1D"/>
    <w:rsid w:val="00F84878"/>
    <w:rsid w:val="00F85A67"/>
    <w:rsid w:val="00F85B2A"/>
    <w:rsid w:val="00F87820"/>
    <w:rsid w:val="00F87FB6"/>
    <w:rsid w:val="00F9002C"/>
    <w:rsid w:val="00F943B4"/>
    <w:rsid w:val="00FA2EAB"/>
    <w:rsid w:val="00FA3707"/>
    <w:rsid w:val="00FA6415"/>
    <w:rsid w:val="00FA6583"/>
    <w:rsid w:val="00FB22B7"/>
    <w:rsid w:val="00FB5379"/>
    <w:rsid w:val="00FB5E1B"/>
    <w:rsid w:val="00FB6DB1"/>
    <w:rsid w:val="00FC06A1"/>
    <w:rsid w:val="00FC31B4"/>
    <w:rsid w:val="00FC3456"/>
    <w:rsid w:val="00FC5A47"/>
    <w:rsid w:val="00FC6952"/>
    <w:rsid w:val="00FC71DF"/>
    <w:rsid w:val="00FD41D7"/>
    <w:rsid w:val="00FD46B4"/>
    <w:rsid w:val="00FD6295"/>
    <w:rsid w:val="00FE1E89"/>
    <w:rsid w:val="00FE1FEB"/>
    <w:rsid w:val="00FE32C8"/>
    <w:rsid w:val="00FE3C1A"/>
    <w:rsid w:val="00FE47E9"/>
    <w:rsid w:val="00FE7B80"/>
    <w:rsid w:val="00FF405D"/>
    <w:rsid w:val="00FF515C"/>
    <w:rsid w:val="00FF6CF1"/>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3174783"/>
  <w15:chartTrackingRefBased/>
  <w15:docId w15:val="{F0D86628-E55D-4DB5-B1F4-8548554A3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Courier" w:hAnsi="Courier" w:cs="Courier"/>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pPr>
      <w:suppressLineNumbers/>
    </w:pPr>
    <w:rPr>
      <w:rFonts w:cs="Arial"/>
    </w:rPr>
  </w:style>
  <w:style w:type="paragraph" w:styleId="Footer">
    <w:name w:val="footer"/>
    <w:basedOn w:val="Normal"/>
    <w:link w:val="FooterChar"/>
    <w:uiPriority w:val="99"/>
    <w:pPr>
      <w:suppressLineNumbers/>
      <w:tabs>
        <w:tab w:val="center" w:pos="4989"/>
        <w:tab w:val="right" w:pos="9978"/>
      </w:tabs>
    </w:pPr>
    <w:rPr>
      <w:rFonts w:cs="Times New Roman"/>
    </w:rPr>
  </w:style>
  <w:style w:type="paragraph" w:styleId="Header">
    <w:name w:val="header"/>
    <w:basedOn w:val="Normal"/>
    <w:link w:val="HeaderChar"/>
    <w:uiPriority w:val="99"/>
    <w:unhideWhenUsed/>
    <w:rsid w:val="00D244B0"/>
    <w:pPr>
      <w:tabs>
        <w:tab w:val="center" w:pos="4513"/>
        <w:tab w:val="right" w:pos="9026"/>
      </w:tabs>
    </w:pPr>
    <w:rPr>
      <w:rFonts w:cs="Times New Roman"/>
    </w:rPr>
  </w:style>
  <w:style w:type="character" w:customStyle="1" w:styleId="HeaderChar">
    <w:name w:val="Header Char"/>
    <w:link w:val="Header"/>
    <w:uiPriority w:val="99"/>
    <w:rsid w:val="00D244B0"/>
    <w:rPr>
      <w:rFonts w:ascii="Courier" w:hAnsi="Courier" w:cs="Courier"/>
      <w:sz w:val="24"/>
      <w:lang w:val="en-US" w:eastAsia="zh-CN"/>
    </w:rPr>
  </w:style>
  <w:style w:type="paragraph" w:styleId="BalloonText">
    <w:name w:val="Balloon Text"/>
    <w:basedOn w:val="Normal"/>
    <w:link w:val="BalloonTextChar"/>
    <w:uiPriority w:val="99"/>
    <w:semiHidden/>
    <w:unhideWhenUsed/>
    <w:rsid w:val="00D51945"/>
    <w:rPr>
      <w:rFonts w:ascii="Segoe UI" w:hAnsi="Segoe UI" w:cs="Times New Roman"/>
      <w:sz w:val="18"/>
      <w:szCs w:val="18"/>
    </w:rPr>
  </w:style>
  <w:style w:type="character" w:customStyle="1" w:styleId="BalloonTextChar">
    <w:name w:val="Balloon Text Char"/>
    <w:link w:val="BalloonText"/>
    <w:uiPriority w:val="99"/>
    <w:semiHidden/>
    <w:rsid w:val="00D51945"/>
    <w:rPr>
      <w:rFonts w:ascii="Segoe UI" w:hAnsi="Segoe UI" w:cs="Segoe UI"/>
      <w:sz w:val="18"/>
      <w:szCs w:val="18"/>
      <w:lang w:val="en-US" w:eastAsia="zh-CN"/>
    </w:rPr>
  </w:style>
  <w:style w:type="table" w:styleId="TableGrid">
    <w:name w:val="Table Grid"/>
    <w:basedOn w:val="TableNormal"/>
    <w:uiPriority w:val="59"/>
    <w:rsid w:val="00CD63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C34CED"/>
    <w:rPr>
      <w:rFonts w:ascii="Courier" w:hAnsi="Courier" w:cs="Courier"/>
      <w:sz w:val="24"/>
      <w:lang w:val="en-US" w:eastAsia="zh-CN"/>
    </w:rPr>
  </w:style>
  <w:style w:type="character" w:styleId="Hyperlink">
    <w:name w:val="Hyperlink"/>
    <w:uiPriority w:val="99"/>
    <w:unhideWhenUsed/>
    <w:rsid w:val="003277CE"/>
    <w:rPr>
      <w:color w:val="0563C1"/>
      <w:u w:val="single"/>
    </w:rPr>
  </w:style>
  <w:style w:type="character" w:styleId="UnresolvedMention">
    <w:name w:val="Unresolved Mention"/>
    <w:uiPriority w:val="99"/>
    <w:semiHidden/>
    <w:unhideWhenUsed/>
    <w:rsid w:val="003277CE"/>
    <w:rPr>
      <w:color w:val="808080"/>
      <w:shd w:val="clear" w:color="auto" w:fill="E6E6E6"/>
    </w:rPr>
  </w:style>
  <w:style w:type="character" w:styleId="FollowedHyperlink">
    <w:name w:val="FollowedHyperlink"/>
    <w:uiPriority w:val="99"/>
    <w:semiHidden/>
    <w:unhideWhenUsed/>
    <w:rsid w:val="00D94254"/>
    <w:rPr>
      <w:color w:val="954F72"/>
      <w:u w:val="single"/>
    </w:rPr>
  </w:style>
  <w:style w:type="paragraph" w:styleId="NormalWeb">
    <w:name w:val="Normal (Web)"/>
    <w:basedOn w:val="Normal"/>
    <w:uiPriority w:val="99"/>
    <w:semiHidden/>
    <w:unhideWhenUsed/>
    <w:rsid w:val="009F372C"/>
    <w:pPr>
      <w:widowControl/>
      <w:suppressAutoHyphens w:val="0"/>
      <w:spacing w:before="100" w:beforeAutospacing="1" w:after="100" w:afterAutospacing="1"/>
    </w:pPr>
    <w:rPr>
      <w:rFonts w:ascii="Times New Roman" w:hAnsi="Times New Roman" w:cs="Times New Roman"/>
      <w:szCs w:val="24"/>
      <w:lang w:val="en-GB" w:eastAsia="en-GB"/>
    </w:rPr>
  </w:style>
  <w:style w:type="character" w:customStyle="1" w:styleId="faultdetails">
    <w:name w:val="faultdetails"/>
    <w:rsid w:val="009F372C"/>
  </w:style>
  <w:style w:type="paragraph" w:customStyle="1" w:styleId="Agendabodytext">
    <w:name w:val="Agenda body text"/>
    <w:basedOn w:val="Normal"/>
    <w:link w:val="AgendabodytextChar"/>
    <w:qFormat/>
    <w:rsid w:val="005D0245"/>
    <w:pPr>
      <w:widowControl/>
      <w:tabs>
        <w:tab w:val="left" w:pos="1077"/>
      </w:tabs>
      <w:suppressAutoHyphens w:val="0"/>
      <w:ind w:left="1077" w:hanging="1077"/>
    </w:pPr>
    <w:rPr>
      <w:rFonts w:ascii="Calibri" w:hAnsi="Calibri" w:cs="Calibri"/>
      <w:sz w:val="22"/>
      <w:szCs w:val="22"/>
      <w:lang w:val="en-GB" w:eastAsia="en-GB"/>
    </w:rPr>
  </w:style>
  <w:style w:type="character" w:customStyle="1" w:styleId="AgendabodytextChar">
    <w:name w:val="Agenda body text Char"/>
    <w:link w:val="Agendabodytext"/>
    <w:rsid w:val="005D0245"/>
    <w:rPr>
      <w:rFonts w:ascii="Calibri" w:hAnsi="Calibri" w:cs="Calibri"/>
      <w:sz w:val="22"/>
      <w:szCs w:val="22"/>
    </w:rPr>
  </w:style>
  <w:style w:type="character" w:styleId="CommentReference">
    <w:name w:val="annotation reference"/>
    <w:basedOn w:val="DefaultParagraphFont"/>
    <w:uiPriority w:val="99"/>
    <w:semiHidden/>
    <w:unhideWhenUsed/>
    <w:rsid w:val="00277AA8"/>
    <w:rPr>
      <w:sz w:val="16"/>
      <w:szCs w:val="16"/>
    </w:rPr>
  </w:style>
  <w:style w:type="paragraph" w:styleId="CommentText">
    <w:name w:val="annotation text"/>
    <w:basedOn w:val="Normal"/>
    <w:link w:val="CommentTextChar"/>
    <w:uiPriority w:val="99"/>
    <w:semiHidden/>
    <w:unhideWhenUsed/>
    <w:rsid w:val="00277AA8"/>
    <w:rPr>
      <w:sz w:val="20"/>
    </w:rPr>
  </w:style>
  <w:style w:type="character" w:customStyle="1" w:styleId="CommentTextChar">
    <w:name w:val="Comment Text Char"/>
    <w:basedOn w:val="DefaultParagraphFont"/>
    <w:link w:val="CommentText"/>
    <w:uiPriority w:val="99"/>
    <w:semiHidden/>
    <w:rsid w:val="00277AA8"/>
    <w:rPr>
      <w:rFonts w:ascii="Courier" w:hAnsi="Courier" w:cs="Courier"/>
      <w:lang w:val="en-US" w:eastAsia="zh-CN"/>
    </w:rPr>
  </w:style>
  <w:style w:type="paragraph" w:styleId="CommentSubject">
    <w:name w:val="annotation subject"/>
    <w:basedOn w:val="CommentText"/>
    <w:next w:val="CommentText"/>
    <w:link w:val="CommentSubjectChar"/>
    <w:uiPriority w:val="99"/>
    <w:semiHidden/>
    <w:unhideWhenUsed/>
    <w:rsid w:val="00277AA8"/>
    <w:rPr>
      <w:b/>
      <w:bCs/>
    </w:rPr>
  </w:style>
  <w:style w:type="character" w:customStyle="1" w:styleId="CommentSubjectChar">
    <w:name w:val="Comment Subject Char"/>
    <w:basedOn w:val="CommentTextChar"/>
    <w:link w:val="CommentSubject"/>
    <w:uiPriority w:val="99"/>
    <w:semiHidden/>
    <w:rsid w:val="00277AA8"/>
    <w:rPr>
      <w:rFonts w:ascii="Courier" w:hAnsi="Courier" w:cs="Courier"/>
      <w:b/>
      <w:bCs/>
      <w:lang w:val="en-US" w:eastAsia="zh-CN"/>
    </w:rPr>
  </w:style>
  <w:style w:type="paragraph" w:styleId="Revision">
    <w:name w:val="Revision"/>
    <w:hidden/>
    <w:uiPriority w:val="99"/>
    <w:semiHidden/>
    <w:rsid w:val="00277AA8"/>
    <w:rPr>
      <w:rFonts w:ascii="Courier" w:hAnsi="Courier" w:cs="Courier"/>
      <w:sz w:val="24"/>
      <w:lang w:val="en-US" w:eastAsia="zh-CN"/>
    </w:rPr>
  </w:style>
  <w:style w:type="paragraph" w:styleId="ListParagraph">
    <w:name w:val="List Paragraph"/>
    <w:basedOn w:val="Normal"/>
    <w:uiPriority w:val="34"/>
    <w:qFormat/>
    <w:rsid w:val="00AE59F0"/>
    <w:pPr>
      <w:ind w:left="720"/>
      <w:contextualSpacing/>
    </w:pPr>
  </w:style>
  <w:style w:type="paragraph" w:customStyle="1" w:styleId="Default">
    <w:name w:val="Default"/>
    <w:rsid w:val="00B24BA7"/>
    <w:pPr>
      <w:autoSpaceDE w:val="0"/>
      <w:autoSpaceDN w:val="0"/>
      <w:adjustRightInd w:val="0"/>
    </w:pPr>
    <w:rPr>
      <w:rFonts w:ascii="Arial" w:hAnsi="Arial" w:cs="Arial"/>
      <w:color w:val="000000"/>
      <w:sz w:val="24"/>
      <w:szCs w:val="24"/>
    </w:rPr>
  </w:style>
  <w:style w:type="paragraph" w:styleId="NoSpacing">
    <w:name w:val="No Spacing"/>
    <w:uiPriority w:val="1"/>
    <w:qFormat/>
    <w:rsid w:val="00F55399"/>
    <w:pPr>
      <w:suppressAutoHyphens/>
    </w:pPr>
    <w:rPr>
      <w:rFonts w:ascii="Calibri" w:eastAsia="Calibri" w:hAnsi="Calibri"/>
      <w:sz w:val="22"/>
      <w:szCs w:val="22"/>
      <w:lang w:eastAsia="zh-CN"/>
    </w:rPr>
  </w:style>
  <w:style w:type="paragraph" w:customStyle="1" w:styleId="xmsoplaintext">
    <w:name w:val="xmsoplaintext"/>
    <w:basedOn w:val="Normal"/>
    <w:rsid w:val="002E56DE"/>
    <w:pPr>
      <w:widowControl/>
      <w:suppressAutoHyphens w:val="0"/>
      <w:spacing w:before="100" w:beforeAutospacing="1" w:after="100" w:afterAutospacing="1"/>
    </w:pPr>
    <w:rPr>
      <w:rFonts w:ascii="Times New Roman" w:hAnsi="Times New Roman" w:cs="Times New Roman"/>
      <w:szCs w:val="24"/>
      <w:lang w:val="en-GB" w:eastAsia="en-GB"/>
    </w:rPr>
  </w:style>
  <w:style w:type="character" w:styleId="Strong">
    <w:name w:val="Strong"/>
    <w:basedOn w:val="DefaultParagraphFont"/>
    <w:uiPriority w:val="22"/>
    <w:qFormat/>
    <w:rsid w:val="006400E9"/>
    <w:rPr>
      <w:b/>
      <w:bCs/>
    </w:rPr>
  </w:style>
  <w:style w:type="paragraph" w:customStyle="1" w:styleId="xmsonormal">
    <w:name w:val="xmsonormal"/>
    <w:basedOn w:val="Normal"/>
    <w:rsid w:val="001E772F"/>
    <w:pPr>
      <w:widowControl/>
      <w:suppressAutoHyphens w:val="0"/>
      <w:spacing w:before="100" w:beforeAutospacing="1" w:after="100" w:afterAutospacing="1"/>
    </w:pPr>
    <w:rPr>
      <w:rFonts w:ascii="Times New Roman" w:hAnsi="Times New Roman" w:cs="Times New Roman"/>
      <w:szCs w:val="24"/>
      <w:lang w:val="en-GB" w:eastAsia="en-GB"/>
    </w:rPr>
  </w:style>
  <w:style w:type="table" w:customStyle="1" w:styleId="TableGrid1">
    <w:name w:val="Table Grid1"/>
    <w:basedOn w:val="TableNormal"/>
    <w:next w:val="TableGrid"/>
    <w:uiPriority w:val="39"/>
    <w:rsid w:val="006231AB"/>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2655">
      <w:bodyDiv w:val="1"/>
      <w:marLeft w:val="0"/>
      <w:marRight w:val="0"/>
      <w:marTop w:val="0"/>
      <w:marBottom w:val="0"/>
      <w:divBdr>
        <w:top w:val="none" w:sz="0" w:space="0" w:color="auto"/>
        <w:left w:val="none" w:sz="0" w:space="0" w:color="auto"/>
        <w:bottom w:val="none" w:sz="0" w:space="0" w:color="auto"/>
        <w:right w:val="none" w:sz="0" w:space="0" w:color="auto"/>
      </w:divBdr>
    </w:div>
    <w:div w:id="274682415">
      <w:bodyDiv w:val="1"/>
      <w:marLeft w:val="0"/>
      <w:marRight w:val="0"/>
      <w:marTop w:val="0"/>
      <w:marBottom w:val="0"/>
      <w:divBdr>
        <w:top w:val="none" w:sz="0" w:space="0" w:color="auto"/>
        <w:left w:val="none" w:sz="0" w:space="0" w:color="auto"/>
        <w:bottom w:val="none" w:sz="0" w:space="0" w:color="auto"/>
        <w:right w:val="none" w:sz="0" w:space="0" w:color="auto"/>
      </w:divBdr>
      <w:divsChild>
        <w:div w:id="482435589">
          <w:marLeft w:val="0"/>
          <w:marRight w:val="0"/>
          <w:marTop w:val="0"/>
          <w:marBottom w:val="0"/>
          <w:divBdr>
            <w:top w:val="none" w:sz="0" w:space="0" w:color="auto"/>
            <w:left w:val="none" w:sz="0" w:space="0" w:color="auto"/>
            <w:bottom w:val="none" w:sz="0" w:space="0" w:color="auto"/>
            <w:right w:val="none" w:sz="0" w:space="0" w:color="auto"/>
          </w:divBdr>
        </w:div>
        <w:div w:id="1815101365">
          <w:marLeft w:val="0"/>
          <w:marRight w:val="0"/>
          <w:marTop w:val="0"/>
          <w:marBottom w:val="0"/>
          <w:divBdr>
            <w:top w:val="none" w:sz="0" w:space="0" w:color="auto"/>
            <w:left w:val="none" w:sz="0" w:space="0" w:color="auto"/>
            <w:bottom w:val="none" w:sz="0" w:space="0" w:color="auto"/>
            <w:right w:val="none" w:sz="0" w:space="0" w:color="auto"/>
          </w:divBdr>
        </w:div>
        <w:div w:id="284510524">
          <w:marLeft w:val="0"/>
          <w:marRight w:val="0"/>
          <w:marTop w:val="0"/>
          <w:marBottom w:val="0"/>
          <w:divBdr>
            <w:top w:val="none" w:sz="0" w:space="0" w:color="auto"/>
            <w:left w:val="none" w:sz="0" w:space="0" w:color="auto"/>
            <w:bottom w:val="none" w:sz="0" w:space="0" w:color="auto"/>
            <w:right w:val="none" w:sz="0" w:space="0" w:color="auto"/>
          </w:divBdr>
        </w:div>
      </w:divsChild>
    </w:div>
    <w:div w:id="288173406">
      <w:bodyDiv w:val="1"/>
      <w:marLeft w:val="0"/>
      <w:marRight w:val="0"/>
      <w:marTop w:val="0"/>
      <w:marBottom w:val="0"/>
      <w:divBdr>
        <w:top w:val="none" w:sz="0" w:space="0" w:color="auto"/>
        <w:left w:val="none" w:sz="0" w:space="0" w:color="auto"/>
        <w:bottom w:val="none" w:sz="0" w:space="0" w:color="auto"/>
        <w:right w:val="none" w:sz="0" w:space="0" w:color="auto"/>
      </w:divBdr>
    </w:div>
    <w:div w:id="797114538">
      <w:bodyDiv w:val="1"/>
      <w:marLeft w:val="0"/>
      <w:marRight w:val="0"/>
      <w:marTop w:val="0"/>
      <w:marBottom w:val="0"/>
      <w:divBdr>
        <w:top w:val="none" w:sz="0" w:space="0" w:color="auto"/>
        <w:left w:val="none" w:sz="0" w:space="0" w:color="auto"/>
        <w:bottom w:val="none" w:sz="0" w:space="0" w:color="auto"/>
        <w:right w:val="none" w:sz="0" w:space="0" w:color="auto"/>
      </w:divBdr>
    </w:div>
    <w:div w:id="1282493545">
      <w:bodyDiv w:val="1"/>
      <w:marLeft w:val="0"/>
      <w:marRight w:val="0"/>
      <w:marTop w:val="0"/>
      <w:marBottom w:val="0"/>
      <w:divBdr>
        <w:top w:val="none" w:sz="0" w:space="0" w:color="auto"/>
        <w:left w:val="none" w:sz="0" w:space="0" w:color="auto"/>
        <w:bottom w:val="none" w:sz="0" w:space="0" w:color="auto"/>
        <w:right w:val="none" w:sz="0" w:space="0" w:color="auto"/>
      </w:divBdr>
    </w:div>
    <w:div w:id="1357659427">
      <w:bodyDiv w:val="1"/>
      <w:marLeft w:val="0"/>
      <w:marRight w:val="0"/>
      <w:marTop w:val="0"/>
      <w:marBottom w:val="0"/>
      <w:divBdr>
        <w:top w:val="none" w:sz="0" w:space="0" w:color="auto"/>
        <w:left w:val="none" w:sz="0" w:space="0" w:color="auto"/>
        <w:bottom w:val="none" w:sz="0" w:space="0" w:color="auto"/>
        <w:right w:val="none" w:sz="0" w:space="0" w:color="auto"/>
      </w:divBdr>
    </w:div>
    <w:div w:id="1459296179">
      <w:bodyDiv w:val="1"/>
      <w:marLeft w:val="0"/>
      <w:marRight w:val="0"/>
      <w:marTop w:val="0"/>
      <w:marBottom w:val="0"/>
      <w:divBdr>
        <w:top w:val="none" w:sz="0" w:space="0" w:color="auto"/>
        <w:left w:val="none" w:sz="0" w:space="0" w:color="auto"/>
        <w:bottom w:val="none" w:sz="0" w:space="0" w:color="auto"/>
        <w:right w:val="none" w:sz="0" w:space="0" w:color="auto"/>
      </w:divBdr>
      <w:divsChild>
        <w:div w:id="717826054">
          <w:marLeft w:val="0"/>
          <w:marRight w:val="0"/>
          <w:marTop w:val="0"/>
          <w:marBottom w:val="0"/>
          <w:divBdr>
            <w:top w:val="single" w:sz="2" w:space="0" w:color="18D5D7"/>
            <w:left w:val="single" w:sz="2" w:space="0" w:color="18D5D7"/>
            <w:bottom w:val="single" w:sz="2" w:space="0" w:color="18D5D7"/>
            <w:right w:val="single" w:sz="2" w:space="0" w:color="18D5D7"/>
          </w:divBdr>
        </w:div>
        <w:div w:id="2025663952">
          <w:marLeft w:val="0"/>
          <w:marRight w:val="0"/>
          <w:marTop w:val="0"/>
          <w:marBottom w:val="0"/>
          <w:divBdr>
            <w:top w:val="single" w:sz="2" w:space="0" w:color="18D5D7"/>
            <w:left w:val="single" w:sz="2" w:space="0" w:color="18D5D7"/>
            <w:bottom w:val="single" w:sz="2" w:space="0" w:color="18D5D7"/>
            <w:right w:val="single" w:sz="2" w:space="0" w:color="18D5D7"/>
          </w:divBdr>
        </w:div>
        <w:div w:id="344327117">
          <w:marLeft w:val="0"/>
          <w:marRight w:val="0"/>
          <w:marTop w:val="0"/>
          <w:marBottom w:val="0"/>
          <w:divBdr>
            <w:top w:val="single" w:sz="2" w:space="0" w:color="18D5D7"/>
            <w:left w:val="single" w:sz="2" w:space="0" w:color="18D5D7"/>
            <w:bottom w:val="single" w:sz="2" w:space="0" w:color="18D5D7"/>
            <w:right w:val="single" w:sz="2" w:space="0" w:color="18D5D7"/>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7274F-1A33-415F-A1DC-B204BF2CB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Links>
    <vt:vector size="12" baseType="variant">
      <vt:variant>
        <vt:i4>5767255</vt:i4>
      </vt:variant>
      <vt:variant>
        <vt:i4>0</vt:i4>
      </vt:variant>
      <vt:variant>
        <vt:i4>0</vt:i4>
      </vt:variant>
      <vt:variant>
        <vt:i4>5</vt:i4>
      </vt:variant>
      <vt:variant>
        <vt:lpwstr>https://www.nalc.gov.uk/news/entry/1247-nalc-to-respond-to-new consultation-on-the-data-sharing-code-of-practice</vt:lpwstr>
      </vt:variant>
      <vt:variant>
        <vt:lpwstr/>
      </vt:variant>
      <vt:variant>
        <vt:i4>327723</vt:i4>
      </vt:variant>
      <vt:variant>
        <vt:i4>0</vt:i4>
      </vt:variant>
      <vt:variant>
        <vt:i4>0</vt:i4>
      </vt:variant>
      <vt:variant>
        <vt:i4>5</vt:i4>
      </vt:variant>
      <vt:variant>
        <vt:lpwstr>mailto:gtglemhampc@gmail.com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Hubner</dc:creator>
  <cp:keywords/>
  <cp:lastModifiedBy>Suzanne Grogan</cp:lastModifiedBy>
  <cp:revision>3</cp:revision>
  <cp:lastPrinted>2023-03-12T15:22:00Z</cp:lastPrinted>
  <dcterms:created xsi:type="dcterms:W3CDTF">2026-09-18T13:43:00Z</dcterms:created>
  <dcterms:modified xsi:type="dcterms:W3CDTF">2026-09-18T13:46:00Z</dcterms:modified>
</cp:coreProperties>
</file>